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C47678" w14:textId="77777777" w:rsidR="008E78B7" w:rsidRDefault="008E78B7">
      <w:pPr>
        <w:pStyle w:val="Heading3"/>
      </w:pPr>
      <w:bookmarkStart w:id="0" w:name="_GoBack"/>
      <w:bookmarkEnd w:id="0"/>
      <w:r>
        <w:t>The</w:t>
      </w:r>
    </w:p>
    <w:p w14:paraId="0501BDED" w14:textId="77777777" w:rsidR="008E78B7" w:rsidRDefault="008E78B7">
      <w:pPr>
        <w:spacing w:line="360" w:lineRule="exact"/>
        <w:rPr>
          <w:rFonts w:ascii="Arial" w:hAnsi="Arial"/>
          <w:b/>
          <w:sz w:val="50"/>
        </w:rPr>
      </w:pPr>
      <w:r>
        <w:rPr>
          <w:rFonts w:ascii="Arial" w:hAnsi="Arial"/>
          <w:b/>
          <w:sz w:val="50"/>
        </w:rPr>
        <w:t>A</w:t>
      </w:r>
      <w:r>
        <w:rPr>
          <w:rFonts w:ascii="Arial" w:hAnsi="Arial"/>
          <w:b/>
          <w:sz w:val="52"/>
        </w:rPr>
        <w:t>m</w:t>
      </w:r>
      <w:r>
        <w:rPr>
          <w:rFonts w:ascii="Arial" w:hAnsi="Arial"/>
          <w:b/>
          <w:sz w:val="50"/>
        </w:rPr>
        <w:t>e</w:t>
      </w:r>
      <w:r>
        <w:rPr>
          <w:rFonts w:ascii="Arial" w:hAnsi="Arial"/>
          <w:b/>
          <w:sz w:val="48"/>
        </w:rPr>
        <w:t>ri</w:t>
      </w:r>
      <w:r>
        <w:rPr>
          <w:rFonts w:ascii="Arial" w:hAnsi="Arial"/>
          <w:b/>
          <w:sz w:val="50"/>
        </w:rPr>
        <w:t>can</w:t>
      </w:r>
      <w:r>
        <w:rPr>
          <w:rFonts w:ascii="Arial" w:hAnsi="Arial"/>
          <w:b/>
          <w:sz w:val="50"/>
        </w:rPr>
        <w:tab/>
      </w:r>
      <w:r>
        <w:rPr>
          <w:rFonts w:ascii="Arial" w:hAnsi="Arial"/>
          <w:b/>
          <w:sz w:val="50"/>
        </w:rPr>
        <w:tab/>
      </w:r>
    </w:p>
    <w:p w14:paraId="2EDFE8E4" w14:textId="77777777" w:rsidR="008E78B7" w:rsidRDefault="008E78B7">
      <w:pPr>
        <w:spacing w:line="360" w:lineRule="exact"/>
        <w:rPr>
          <w:rFonts w:ascii="Arial" w:hAnsi="Arial"/>
          <w:sz w:val="16"/>
        </w:rPr>
      </w:pPr>
      <w:r>
        <w:rPr>
          <w:rFonts w:ascii="Arial" w:hAnsi="Arial"/>
          <w:b/>
          <w:sz w:val="22"/>
        </w:rPr>
        <w:t xml:space="preserve"> </w:t>
      </w:r>
      <w:r>
        <w:rPr>
          <w:rFonts w:ascii="Arial" w:hAnsi="Arial"/>
          <w:b/>
          <w:sz w:val="50"/>
        </w:rPr>
        <w:t xml:space="preserve">  L</w:t>
      </w:r>
      <w:r>
        <w:rPr>
          <w:rFonts w:ascii="Arial" w:hAnsi="Arial"/>
          <w:b/>
          <w:sz w:val="52"/>
        </w:rPr>
        <w:t>eg</w:t>
      </w:r>
      <w:r>
        <w:rPr>
          <w:rFonts w:ascii="Arial" w:hAnsi="Arial"/>
          <w:b/>
          <w:sz w:val="48"/>
        </w:rPr>
        <w:t>i</w:t>
      </w:r>
      <w:r>
        <w:rPr>
          <w:rFonts w:ascii="Arial" w:hAnsi="Arial"/>
          <w:b/>
          <w:sz w:val="50"/>
        </w:rPr>
        <w:t>on</w:t>
      </w:r>
    </w:p>
    <w:tbl>
      <w:tblPr>
        <w:tblW w:w="0" w:type="auto"/>
        <w:tblLayout w:type="fixed"/>
        <w:tblLook w:val="0000" w:firstRow="0" w:lastRow="0" w:firstColumn="0" w:lastColumn="0" w:noHBand="0" w:noVBand="0"/>
      </w:tblPr>
      <w:tblGrid>
        <w:gridCol w:w="576"/>
        <w:gridCol w:w="1782"/>
        <w:gridCol w:w="7200"/>
      </w:tblGrid>
      <w:tr w:rsidR="008E78B7" w14:paraId="5485B7D2" w14:textId="77777777">
        <w:trPr>
          <w:cantSplit/>
        </w:trPr>
        <w:tc>
          <w:tcPr>
            <w:tcW w:w="576" w:type="dxa"/>
          </w:tcPr>
          <w:p w14:paraId="5EF64AB8" w14:textId="77777777" w:rsidR="008E78B7" w:rsidRDefault="008E78B7"/>
        </w:tc>
        <w:tc>
          <w:tcPr>
            <w:tcW w:w="1782" w:type="dxa"/>
          </w:tcPr>
          <w:p w14:paraId="299D5128" w14:textId="77777777" w:rsidR="008E78B7" w:rsidRDefault="008E78B7">
            <w:pPr>
              <w:rPr>
                <w:rFonts w:ascii="CG Times (W1)" w:hAnsi="CG Times (W1)"/>
              </w:rPr>
            </w:pPr>
            <w:r>
              <w:object w:dxaOrig="640" w:dyaOrig="173" w14:anchorId="3ACC93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25pt;height:34.5pt" o:ole="" fillcolor="window">
                  <v:imagedata r:id="rId8" o:title=""/>
                </v:shape>
                <o:OLEObject Type="Embed" ProgID="MSDraw" ShapeID="_x0000_i1025" DrawAspect="Content" ObjectID="_1612239315" r:id="rId9">
                  <o:FieldCodes>\* mergeformat</o:FieldCodes>
                </o:OLEObject>
              </w:object>
            </w:r>
            <w:r w:rsidR="00A602CC">
              <w:rPr>
                <w:noProof/>
              </w:rPr>
              <w:drawing>
                <wp:inline distT="0" distB="0" distL="0" distR="0" wp14:anchorId="553DAD59" wp14:editId="3A301E60">
                  <wp:extent cx="409575" cy="43815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409575" cy="438150"/>
                          </a:xfrm>
                          <a:prstGeom prst="rect">
                            <a:avLst/>
                          </a:prstGeom>
                          <a:noFill/>
                          <a:ln w="9525">
                            <a:noFill/>
                            <a:miter lim="800000"/>
                            <a:headEnd/>
                            <a:tailEnd/>
                          </a:ln>
                        </pic:spPr>
                      </pic:pic>
                    </a:graphicData>
                  </a:graphic>
                </wp:inline>
              </w:drawing>
            </w:r>
            <w:r>
              <w:object w:dxaOrig="640" w:dyaOrig="173" w14:anchorId="630A2A0E">
                <v:shape id="_x0000_i1026" type="#_x0000_t75" style="width:21.75pt;height:34.5pt" o:ole="" fillcolor="window">
                  <v:imagedata r:id="rId8" o:title=""/>
                </v:shape>
                <o:OLEObject Type="Embed" ProgID="MSDraw" ShapeID="_x0000_i1026" DrawAspect="Content" ObjectID="_1612239316" r:id="rId11">
                  <o:FieldCodes>\* mergeformat</o:FieldCodes>
                </o:OLEObject>
              </w:object>
            </w:r>
          </w:p>
          <w:p w14:paraId="133F3CFB" w14:textId="77777777" w:rsidR="008E78B7" w:rsidRDefault="008E78B7">
            <w:proofErr w:type="gramStart"/>
            <w:r>
              <w:rPr>
                <w:i/>
                <w:sz w:val="14"/>
              </w:rPr>
              <w:t>For  God</w:t>
            </w:r>
            <w:proofErr w:type="gramEnd"/>
            <w:r>
              <w:rPr>
                <w:i/>
                <w:sz w:val="14"/>
              </w:rPr>
              <w:t xml:space="preserve">  and  Country</w:t>
            </w:r>
          </w:p>
        </w:tc>
        <w:tc>
          <w:tcPr>
            <w:tcW w:w="7200" w:type="dxa"/>
          </w:tcPr>
          <w:p w14:paraId="7C132DAA" w14:textId="77777777" w:rsidR="008E78B7" w:rsidRDefault="008E78B7">
            <w:pPr>
              <w:jc w:val="right"/>
              <w:rPr>
                <w:b/>
                <w:sz w:val="16"/>
              </w:rPr>
            </w:pPr>
            <w:r>
              <w:rPr>
                <w:b/>
                <w:sz w:val="16"/>
              </w:rPr>
              <w:t xml:space="preserve"> </w:t>
            </w:r>
            <w:r w:rsidR="00852CC0">
              <w:rPr>
                <w:b/>
                <w:sz w:val="16"/>
              </w:rPr>
              <w:fldChar w:fldCharType="begin"/>
            </w:r>
            <w:r>
              <w:rPr>
                <w:b/>
                <w:sz w:val="16"/>
              </w:rPr>
              <w:instrText>SYMBOL 171 \f "Wingdings"</w:instrText>
            </w:r>
            <w:r w:rsidR="00852CC0">
              <w:rPr>
                <w:b/>
                <w:sz w:val="16"/>
              </w:rPr>
              <w:fldChar w:fldCharType="end"/>
            </w:r>
            <w:r>
              <w:rPr>
                <w:b/>
                <w:sz w:val="16"/>
              </w:rPr>
              <w:t xml:space="preserve"> </w:t>
            </w:r>
            <w:r w:rsidR="001B19C5">
              <w:rPr>
                <w:b/>
                <w:sz w:val="16"/>
              </w:rPr>
              <w:t>MEDIA &amp; COMMUNICATIONS</w:t>
            </w:r>
            <w:r>
              <w:rPr>
                <w:b/>
                <w:sz w:val="16"/>
              </w:rPr>
              <w:t xml:space="preserve">  </w:t>
            </w:r>
            <w:r w:rsidR="00852CC0">
              <w:rPr>
                <w:b/>
                <w:sz w:val="16"/>
              </w:rPr>
              <w:fldChar w:fldCharType="begin"/>
            </w:r>
            <w:r>
              <w:rPr>
                <w:b/>
                <w:sz w:val="16"/>
              </w:rPr>
              <w:instrText>SYMBOL 171 \f "Wingdings"</w:instrText>
            </w:r>
            <w:r w:rsidR="00852CC0">
              <w:rPr>
                <w:b/>
                <w:sz w:val="16"/>
              </w:rPr>
              <w:fldChar w:fldCharType="end"/>
            </w:r>
            <w:r>
              <w:rPr>
                <w:b/>
                <w:sz w:val="16"/>
              </w:rPr>
              <w:t xml:space="preserve">  P.O. BOX 1055 </w:t>
            </w:r>
            <w:r w:rsidR="00852CC0">
              <w:rPr>
                <w:b/>
                <w:sz w:val="16"/>
              </w:rPr>
              <w:fldChar w:fldCharType="begin"/>
            </w:r>
            <w:r>
              <w:rPr>
                <w:b/>
                <w:sz w:val="16"/>
              </w:rPr>
              <w:instrText>SYMBOL 171 \f "Wingdings"</w:instrText>
            </w:r>
            <w:r w:rsidR="00852CC0">
              <w:rPr>
                <w:b/>
                <w:sz w:val="16"/>
              </w:rPr>
              <w:fldChar w:fldCharType="end"/>
            </w:r>
            <w:r>
              <w:rPr>
                <w:b/>
                <w:sz w:val="16"/>
              </w:rPr>
              <w:t xml:space="preserve"> INDIANAPOLIS, IN 46206-1055</w:t>
            </w:r>
          </w:p>
          <w:p w14:paraId="06CBD3B7" w14:textId="77777777" w:rsidR="008E78B7" w:rsidRDefault="008E78B7">
            <w:pPr>
              <w:ind w:left="-108"/>
              <w:jc w:val="right"/>
              <w:rPr>
                <w:b/>
                <w:sz w:val="16"/>
              </w:rPr>
            </w:pPr>
            <w:r>
              <w:rPr>
                <w:b/>
                <w:sz w:val="16"/>
              </w:rPr>
              <w:t xml:space="preserve">                                                               </w:t>
            </w:r>
            <w:r w:rsidR="00852CC0">
              <w:rPr>
                <w:b/>
                <w:sz w:val="16"/>
              </w:rPr>
              <w:fldChar w:fldCharType="begin"/>
            </w:r>
            <w:r>
              <w:rPr>
                <w:b/>
                <w:sz w:val="16"/>
              </w:rPr>
              <w:instrText>SYMBOL 171 \f "Wingdings"</w:instrText>
            </w:r>
            <w:r w:rsidR="00852CC0">
              <w:rPr>
                <w:b/>
                <w:sz w:val="16"/>
              </w:rPr>
              <w:fldChar w:fldCharType="end"/>
            </w:r>
            <w:r>
              <w:rPr>
                <w:b/>
                <w:sz w:val="16"/>
              </w:rPr>
              <w:t xml:space="preserve">  (317) 630-1253  </w:t>
            </w:r>
            <w:r w:rsidR="00852CC0">
              <w:rPr>
                <w:b/>
                <w:sz w:val="16"/>
              </w:rPr>
              <w:fldChar w:fldCharType="begin"/>
            </w:r>
            <w:r>
              <w:rPr>
                <w:b/>
                <w:sz w:val="16"/>
              </w:rPr>
              <w:instrText>SYMBOL 171 \f "Wingdings"</w:instrText>
            </w:r>
            <w:r w:rsidR="00852CC0">
              <w:rPr>
                <w:b/>
                <w:sz w:val="16"/>
              </w:rPr>
              <w:fldChar w:fldCharType="end"/>
            </w:r>
            <w:r>
              <w:rPr>
                <w:b/>
                <w:sz w:val="16"/>
              </w:rPr>
              <w:t xml:space="preserve"> Fax (317) 630-1368</w:t>
            </w:r>
          </w:p>
        </w:tc>
      </w:tr>
      <w:tr w:rsidR="008E78B7" w14:paraId="0ACE5F2F" w14:textId="77777777">
        <w:trPr>
          <w:cantSplit/>
        </w:trPr>
        <w:tc>
          <w:tcPr>
            <w:tcW w:w="576" w:type="dxa"/>
          </w:tcPr>
          <w:p w14:paraId="28E9D0CD" w14:textId="77777777" w:rsidR="008E78B7" w:rsidRDefault="008E78B7"/>
        </w:tc>
        <w:tc>
          <w:tcPr>
            <w:tcW w:w="1782" w:type="dxa"/>
          </w:tcPr>
          <w:p w14:paraId="2CFC1653" w14:textId="77777777" w:rsidR="008E78B7" w:rsidRDefault="008E78B7">
            <w:pPr>
              <w:rPr>
                <w:rFonts w:ascii="CG Times (W1)" w:hAnsi="CG Times (W1)"/>
              </w:rPr>
            </w:pPr>
          </w:p>
        </w:tc>
        <w:tc>
          <w:tcPr>
            <w:tcW w:w="7200" w:type="dxa"/>
          </w:tcPr>
          <w:p w14:paraId="5DF13D6D" w14:textId="77777777" w:rsidR="008E78B7" w:rsidRDefault="008E78B7">
            <w:pPr>
              <w:ind w:left="792"/>
              <w:rPr>
                <w:sz w:val="16"/>
              </w:rPr>
            </w:pPr>
          </w:p>
        </w:tc>
      </w:tr>
    </w:tbl>
    <w:p w14:paraId="2A2646B9" w14:textId="77777777" w:rsidR="008E78B7" w:rsidRDefault="008E78B7">
      <w:pPr>
        <w:jc w:val="center"/>
        <w:rPr>
          <w:rFonts w:ascii="Arial" w:hAnsi="Arial"/>
          <w:b/>
          <w:sz w:val="48"/>
        </w:rPr>
      </w:pPr>
    </w:p>
    <w:p w14:paraId="1973E6F9" w14:textId="77777777" w:rsidR="008E78B7" w:rsidRDefault="008E78B7">
      <w:pPr>
        <w:jc w:val="center"/>
        <w:rPr>
          <w:rFonts w:ascii="Arial" w:hAnsi="Arial"/>
          <w:b/>
          <w:sz w:val="48"/>
        </w:rPr>
      </w:pPr>
    </w:p>
    <w:p w14:paraId="0E70A80A" w14:textId="77777777" w:rsidR="008E78B7" w:rsidRDefault="008E78B7">
      <w:pPr>
        <w:tabs>
          <w:tab w:val="left" w:pos="720"/>
        </w:tabs>
        <w:jc w:val="center"/>
        <w:rPr>
          <w:rFonts w:ascii="Arial" w:hAnsi="Arial"/>
          <w:b/>
          <w:sz w:val="60"/>
        </w:rPr>
      </w:pPr>
    </w:p>
    <w:p w14:paraId="12EB4959" w14:textId="77777777" w:rsidR="008E78B7" w:rsidRDefault="008E78B7">
      <w:pPr>
        <w:tabs>
          <w:tab w:val="left" w:pos="720"/>
        </w:tabs>
        <w:jc w:val="center"/>
        <w:rPr>
          <w:rFonts w:ascii="Arial" w:hAnsi="Arial"/>
          <w:b/>
          <w:sz w:val="60"/>
        </w:rPr>
      </w:pPr>
    </w:p>
    <w:p w14:paraId="67699A45" w14:textId="77777777" w:rsidR="008E78B7" w:rsidRDefault="00FB4CCA">
      <w:pPr>
        <w:tabs>
          <w:tab w:val="left" w:pos="720"/>
        </w:tabs>
        <w:jc w:val="center"/>
        <w:rPr>
          <w:rFonts w:ascii="Arial" w:hAnsi="Arial"/>
          <w:bCs/>
          <w:sz w:val="60"/>
        </w:rPr>
      </w:pPr>
      <w:r>
        <w:rPr>
          <w:rFonts w:ascii="Arial" w:hAnsi="Arial"/>
          <w:bCs/>
          <w:sz w:val="60"/>
        </w:rPr>
        <w:t>The American Legion</w:t>
      </w:r>
    </w:p>
    <w:p w14:paraId="59503915" w14:textId="77777777" w:rsidR="00FB4CCA" w:rsidRDefault="00EE0171">
      <w:pPr>
        <w:tabs>
          <w:tab w:val="left" w:pos="720"/>
        </w:tabs>
        <w:jc w:val="center"/>
        <w:rPr>
          <w:rFonts w:ascii="Arial" w:hAnsi="Arial"/>
          <w:bCs/>
          <w:sz w:val="60"/>
        </w:rPr>
      </w:pPr>
      <w:r>
        <w:rPr>
          <w:rFonts w:ascii="Arial" w:hAnsi="Arial"/>
          <w:bCs/>
          <w:sz w:val="60"/>
        </w:rPr>
        <w:t>100</w:t>
      </w:r>
      <w:r w:rsidR="00FB4CCA" w:rsidRPr="00FB4CCA">
        <w:rPr>
          <w:rFonts w:ascii="Arial" w:hAnsi="Arial"/>
          <w:bCs/>
          <w:sz w:val="60"/>
          <w:vertAlign w:val="superscript"/>
        </w:rPr>
        <w:t>th</w:t>
      </w:r>
      <w:r w:rsidR="00FB4CCA">
        <w:rPr>
          <w:rFonts w:ascii="Arial" w:hAnsi="Arial"/>
          <w:bCs/>
          <w:sz w:val="60"/>
        </w:rPr>
        <w:t xml:space="preserve"> Birthday</w:t>
      </w:r>
    </w:p>
    <w:p w14:paraId="75AAC9AB" w14:textId="77777777" w:rsidR="00FB4CCA" w:rsidRDefault="00EE0171">
      <w:pPr>
        <w:tabs>
          <w:tab w:val="left" w:pos="720"/>
        </w:tabs>
        <w:jc w:val="center"/>
        <w:rPr>
          <w:rFonts w:ascii="Arial" w:hAnsi="Arial"/>
          <w:bCs/>
          <w:sz w:val="60"/>
        </w:rPr>
      </w:pPr>
      <w:r>
        <w:rPr>
          <w:rFonts w:ascii="Arial" w:hAnsi="Arial"/>
          <w:bCs/>
          <w:sz w:val="60"/>
        </w:rPr>
        <w:t>2019</w:t>
      </w:r>
    </w:p>
    <w:p w14:paraId="3407ACAB" w14:textId="77777777" w:rsidR="008E78B7" w:rsidRDefault="008E78B7">
      <w:pPr>
        <w:tabs>
          <w:tab w:val="left" w:pos="720"/>
        </w:tabs>
        <w:jc w:val="center"/>
        <w:rPr>
          <w:rFonts w:ascii="Arial" w:hAnsi="Arial"/>
          <w:bCs/>
          <w:sz w:val="60"/>
        </w:rPr>
      </w:pPr>
    </w:p>
    <w:p w14:paraId="2577E63A" w14:textId="77777777" w:rsidR="00FB4CCA" w:rsidRDefault="00FB4CCA">
      <w:pPr>
        <w:tabs>
          <w:tab w:val="left" w:pos="720"/>
        </w:tabs>
        <w:jc w:val="center"/>
        <w:rPr>
          <w:rFonts w:ascii="Arial" w:hAnsi="Arial"/>
          <w:bCs/>
          <w:sz w:val="60"/>
        </w:rPr>
      </w:pPr>
    </w:p>
    <w:p w14:paraId="03C80B34" w14:textId="77777777" w:rsidR="00FB4CCA" w:rsidRDefault="00FB4CCA">
      <w:pPr>
        <w:tabs>
          <w:tab w:val="left" w:pos="720"/>
        </w:tabs>
        <w:jc w:val="center"/>
        <w:rPr>
          <w:rFonts w:ascii="Arial" w:hAnsi="Arial"/>
          <w:bCs/>
          <w:sz w:val="60"/>
        </w:rPr>
      </w:pPr>
    </w:p>
    <w:p w14:paraId="2C626BFC" w14:textId="77777777" w:rsidR="00FB4CCA" w:rsidRDefault="00FB4CCA">
      <w:pPr>
        <w:tabs>
          <w:tab w:val="left" w:pos="720"/>
        </w:tabs>
        <w:jc w:val="center"/>
        <w:rPr>
          <w:rFonts w:ascii="Arial" w:hAnsi="Arial"/>
          <w:bCs/>
          <w:sz w:val="60"/>
        </w:rPr>
      </w:pPr>
    </w:p>
    <w:p w14:paraId="56D56ED3" w14:textId="77777777" w:rsidR="00FB4CCA" w:rsidRDefault="00FB4CCA">
      <w:pPr>
        <w:tabs>
          <w:tab w:val="left" w:pos="720"/>
        </w:tabs>
        <w:jc w:val="center"/>
        <w:rPr>
          <w:rFonts w:ascii="Arial" w:hAnsi="Arial"/>
          <w:bCs/>
          <w:sz w:val="60"/>
        </w:rPr>
      </w:pPr>
    </w:p>
    <w:p w14:paraId="55096B0B" w14:textId="77777777" w:rsidR="00FB4CCA" w:rsidRDefault="00FB4CCA">
      <w:pPr>
        <w:tabs>
          <w:tab w:val="left" w:pos="720"/>
        </w:tabs>
        <w:jc w:val="center"/>
        <w:rPr>
          <w:rFonts w:ascii="Arial" w:hAnsi="Arial"/>
          <w:bCs/>
          <w:sz w:val="60"/>
        </w:rPr>
      </w:pPr>
    </w:p>
    <w:p w14:paraId="655C6F64" w14:textId="77777777" w:rsidR="00FB4CCA" w:rsidRDefault="00FB4CCA">
      <w:pPr>
        <w:tabs>
          <w:tab w:val="left" w:pos="720"/>
        </w:tabs>
        <w:jc w:val="center"/>
        <w:rPr>
          <w:rFonts w:ascii="Arial" w:hAnsi="Arial"/>
          <w:bCs/>
          <w:sz w:val="60"/>
        </w:rPr>
      </w:pPr>
    </w:p>
    <w:p w14:paraId="262A4CD6" w14:textId="77777777" w:rsidR="008E78B7" w:rsidRDefault="008E78B7">
      <w:pPr>
        <w:rPr>
          <w:rFonts w:ascii="Arial" w:hAnsi="Arial"/>
          <w:bCs/>
          <w:sz w:val="22"/>
        </w:rPr>
      </w:pPr>
    </w:p>
    <w:p w14:paraId="3FD26ABC" w14:textId="77777777" w:rsidR="008E78B7" w:rsidRDefault="008E78B7">
      <w:pPr>
        <w:rPr>
          <w:rFonts w:ascii="Arial" w:hAnsi="Arial"/>
          <w:bCs/>
          <w:sz w:val="22"/>
        </w:rPr>
      </w:pPr>
      <w:r>
        <w:rPr>
          <w:rFonts w:ascii="Arial" w:hAnsi="Arial"/>
          <w:bCs/>
          <w:sz w:val="22"/>
        </w:rPr>
        <w:t>The American Legion</w:t>
      </w:r>
    </w:p>
    <w:p w14:paraId="06558298" w14:textId="77777777" w:rsidR="008E78B7" w:rsidRDefault="001B19C5">
      <w:pPr>
        <w:rPr>
          <w:rFonts w:ascii="Arial" w:hAnsi="Arial"/>
          <w:bCs/>
          <w:sz w:val="22"/>
        </w:rPr>
      </w:pPr>
      <w:r>
        <w:rPr>
          <w:rFonts w:ascii="Arial" w:hAnsi="Arial"/>
          <w:bCs/>
          <w:sz w:val="22"/>
        </w:rPr>
        <w:t>Media &amp; Communications</w:t>
      </w:r>
      <w:r w:rsidR="008E78B7">
        <w:rPr>
          <w:rFonts w:ascii="Arial" w:hAnsi="Arial"/>
          <w:bCs/>
          <w:sz w:val="22"/>
        </w:rPr>
        <w:t xml:space="preserve"> Division</w:t>
      </w:r>
    </w:p>
    <w:p w14:paraId="197FC1F6" w14:textId="77777777" w:rsidR="008E78B7" w:rsidRDefault="003D0671">
      <w:pPr>
        <w:pStyle w:val="BodyText"/>
        <w:rPr>
          <w:rFonts w:ascii="Arial" w:hAnsi="Arial" w:cs="Arial"/>
          <w:bCs/>
          <w:sz w:val="22"/>
        </w:rPr>
      </w:pPr>
      <w:r>
        <w:rPr>
          <w:rFonts w:ascii="Arial" w:hAnsi="Arial" w:cs="Arial"/>
          <w:bCs/>
          <w:sz w:val="22"/>
        </w:rPr>
        <w:t>March 2019</w:t>
      </w:r>
      <w:r w:rsidR="008E78B7">
        <w:rPr>
          <w:rFonts w:ascii="Arial" w:hAnsi="Arial" w:cs="Arial"/>
          <w:bCs/>
          <w:sz w:val="22"/>
        </w:rPr>
        <w:t xml:space="preserve">  </w:t>
      </w:r>
    </w:p>
    <w:p w14:paraId="5540AB72" w14:textId="77777777" w:rsidR="008E78B7" w:rsidRPr="00371D36" w:rsidRDefault="008E78B7" w:rsidP="00BA4D0F">
      <w:pPr>
        <w:spacing w:line="360" w:lineRule="auto"/>
        <w:ind w:firstLine="720"/>
        <w:rPr>
          <w:rFonts w:ascii="Arial" w:hAnsi="Arial" w:cs="Arial"/>
          <w:bCs/>
          <w:sz w:val="36"/>
          <w:szCs w:val="36"/>
        </w:rPr>
      </w:pPr>
    </w:p>
    <w:p w14:paraId="2CFE0D48" w14:textId="77777777" w:rsidR="00EE0171" w:rsidRPr="00F73A6F" w:rsidRDefault="00EE0171" w:rsidP="00F73A6F">
      <w:pPr>
        <w:spacing w:line="360" w:lineRule="auto"/>
        <w:ind w:firstLine="720"/>
        <w:rPr>
          <w:rFonts w:ascii="Arial" w:hAnsi="Arial" w:cs="Arial"/>
          <w:color w:val="000000"/>
          <w:sz w:val="36"/>
          <w:szCs w:val="36"/>
        </w:rPr>
      </w:pPr>
      <w:r w:rsidRPr="00F73A6F">
        <w:rPr>
          <w:rFonts w:ascii="Arial" w:hAnsi="Arial" w:cs="Arial"/>
          <w:color w:val="000000"/>
          <w:sz w:val="36"/>
          <w:szCs w:val="36"/>
        </w:rPr>
        <w:t>The American Legion came to life in Paris, France, March 15 to 17, 1919. War-weary members of the American Expeditionary Forces who had fought to victory in World War One and remained in Europe, restlessly awaiting passage home, gathered for what became known as the Paris Caucus.</w:t>
      </w:r>
    </w:p>
    <w:p w14:paraId="295046F8" w14:textId="77777777" w:rsidR="00EE0171" w:rsidRPr="00F73A6F" w:rsidRDefault="00EE0171" w:rsidP="00F73A6F">
      <w:pPr>
        <w:spacing w:line="360" w:lineRule="auto"/>
        <w:ind w:firstLine="720"/>
        <w:rPr>
          <w:rFonts w:ascii="Arial" w:hAnsi="Arial" w:cs="Arial"/>
          <w:color w:val="000000"/>
          <w:sz w:val="36"/>
          <w:szCs w:val="36"/>
        </w:rPr>
      </w:pPr>
      <w:r w:rsidRPr="00F73A6F">
        <w:rPr>
          <w:rFonts w:ascii="Arial" w:hAnsi="Arial" w:cs="Arial"/>
          <w:color w:val="000000"/>
          <w:sz w:val="36"/>
          <w:szCs w:val="36"/>
        </w:rPr>
        <w:t>In the months that followed the armistice of November 11, 1918, they had time to think about life after the war and what they might do…</w:t>
      </w:r>
    </w:p>
    <w:p w14:paraId="07BF5A56" w14:textId="77777777" w:rsidR="00EE0171" w:rsidRPr="00F73A6F" w:rsidRDefault="00EE0171" w:rsidP="00F73A6F">
      <w:pPr>
        <w:spacing w:line="360" w:lineRule="auto"/>
        <w:ind w:firstLine="720"/>
        <w:rPr>
          <w:rFonts w:ascii="Arial" w:hAnsi="Arial" w:cs="Arial"/>
          <w:color w:val="000000"/>
          <w:sz w:val="36"/>
          <w:szCs w:val="36"/>
        </w:rPr>
      </w:pPr>
      <w:r w:rsidRPr="00F73A6F">
        <w:rPr>
          <w:rFonts w:ascii="Arial" w:hAnsi="Arial" w:cs="Arial"/>
          <w:color w:val="000000"/>
          <w:sz w:val="36"/>
          <w:szCs w:val="36"/>
        </w:rPr>
        <w:t>In support of their wounded comrades.</w:t>
      </w:r>
    </w:p>
    <w:p w14:paraId="52F9383C" w14:textId="77777777" w:rsidR="00EE0171" w:rsidRPr="00F73A6F" w:rsidRDefault="00EE0171" w:rsidP="00F73A6F">
      <w:pPr>
        <w:spacing w:line="360" w:lineRule="auto"/>
        <w:ind w:firstLine="720"/>
        <w:rPr>
          <w:rFonts w:ascii="Arial" w:hAnsi="Arial" w:cs="Arial"/>
          <w:color w:val="000000"/>
          <w:sz w:val="36"/>
          <w:szCs w:val="36"/>
        </w:rPr>
      </w:pPr>
      <w:r w:rsidRPr="00F73A6F">
        <w:rPr>
          <w:rFonts w:ascii="Arial" w:hAnsi="Arial" w:cs="Arial"/>
          <w:color w:val="000000"/>
          <w:sz w:val="36"/>
          <w:szCs w:val="36"/>
        </w:rPr>
        <w:t xml:space="preserve">In honor of the fallen. </w:t>
      </w:r>
    </w:p>
    <w:p w14:paraId="3DEF28F8" w14:textId="77777777" w:rsidR="00EE0171" w:rsidRPr="00F73A6F" w:rsidRDefault="00EE0171" w:rsidP="00F73A6F">
      <w:pPr>
        <w:spacing w:line="360" w:lineRule="auto"/>
        <w:ind w:firstLine="720"/>
        <w:rPr>
          <w:rFonts w:ascii="Arial" w:hAnsi="Arial" w:cs="Arial"/>
          <w:color w:val="000000"/>
          <w:sz w:val="36"/>
          <w:szCs w:val="36"/>
        </w:rPr>
      </w:pPr>
      <w:r w:rsidRPr="00F73A6F">
        <w:rPr>
          <w:rFonts w:ascii="Arial" w:hAnsi="Arial" w:cs="Arial"/>
          <w:color w:val="000000"/>
          <w:sz w:val="36"/>
          <w:szCs w:val="36"/>
        </w:rPr>
        <w:t xml:space="preserve">To help surviving spouses and orphans. </w:t>
      </w:r>
    </w:p>
    <w:p w14:paraId="1B037D66" w14:textId="77777777" w:rsidR="00EE0171" w:rsidRPr="00F73A6F" w:rsidRDefault="00EE0171" w:rsidP="00F73A6F">
      <w:pPr>
        <w:spacing w:line="360" w:lineRule="auto"/>
        <w:ind w:firstLine="720"/>
        <w:rPr>
          <w:rFonts w:ascii="Arial" w:hAnsi="Arial" w:cs="Arial"/>
          <w:color w:val="000000"/>
          <w:sz w:val="36"/>
          <w:szCs w:val="36"/>
        </w:rPr>
      </w:pPr>
      <w:r w:rsidRPr="00F73A6F">
        <w:rPr>
          <w:rFonts w:ascii="Arial" w:hAnsi="Arial" w:cs="Arial"/>
          <w:color w:val="000000"/>
          <w:sz w:val="36"/>
          <w:szCs w:val="36"/>
        </w:rPr>
        <w:t xml:space="preserve">To protect the </w:t>
      </w:r>
      <w:proofErr w:type="gramStart"/>
      <w:r w:rsidRPr="00F73A6F">
        <w:rPr>
          <w:rFonts w:ascii="Arial" w:hAnsi="Arial" w:cs="Arial"/>
          <w:color w:val="000000"/>
          <w:sz w:val="36"/>
          <w:szCs w:val="36"/>
        </w:rPr>
        <w:t>democracy</w:t>
      </w:r>
      <w:proofErr w:type="gramEnd"/>
      <w:r w:rsidRPr="00F73A6F">
        <w:rPr>
          <w:rFonts w:ascii="Arial" w:hAnsi="Arial" w:cs="Arial"/>
          <w:color w:val="000000"/>
          <w:sz w:val="36"/>
          <w:szCs w:val="36"/>
        </w:rPr>
        <w:t xml:space="preserve"> they pledged their lives to defend. </w:t>
      </w:r>
    </w:p>
    <w:p w14:paraId="6FEE7A95" w14:textId="77777777" w:rsidR="00EE0171" w:rsidRPr="00F73A6F" w:rsidRDefault="00EE0171" w:rsidP="00F73A6F">
      <w:pPr>
        <w:spacing w:line="360" w:lineRule="auto"/>
        <w:ind w:firstLine="720"/>
        <w:rPr>
          <w:rFonts w:ascii="Arial" w:hAnsi="Arial" w:cs="Arial"/>
          <w:color w:val="000000"/>
          <w:sz w:val="36"/>
          <w:szCs w:val="36"/>
        </w:rPr>
      </w:pPr>
      <w:r w:rsidRPr="00F73A6F">
        <w:rPr>
          <w:rFonts w:ascii="Arial" w:hAnsi="Arial" w:cs="Arial"/>
          <w:color w:val="000000"/>
          <w:sz w:val="36"/>
          <w:szCs w:val="36"/>
        </w:rPr>
        <w:t>And to chart a new course for future generations of Americans.</w:t>
      </w:r>
    </w:p>
    <w:p w14:paraId="2AE19FBD" w14:textId="77777777" w:rsidR="00EE0171" w:rsidRPr="00F73A6F" w:rsidRDefault="00EE0171" w:rsidP="00F73A6F">
      <w:pPr>
        <w:spacing w:line="360" w:lineRule="auto"/>
        <w:ind w:firstLine="720"/>
        <w:rPr>
          <w:rFonts w:ascii="Arial" w:hAnsi="Arial" w:cs="Arial"/>
          <w:color w:val="000000"/>
          <w:sz w:val="36"/>
          <w:szCs w:val="36"/>
        </w:rPr>
      </w:pPr>
      <w:r w:rsidRPr="00F73A6F">
        <w:rPr>
          <w:rFonts w:ascii="Arial" w:hAnsi="Arial" w:cs="Arial"/>
          <w:color w:val="000000"/>
          <w:sz w:val="36"/>
          <w:szCs w:val="36"/>
        </w:rPr>
        <w:t xml:space="preserve">These troops envisioned a different kind of </w:t>
      </w:r>
      <w:proofErr w:type="gramStart"/>
      <w:r w:rsidRPr="00F73A6F">
        <w:rPr>
          <w:rFonts w:ascii="Arial" w:hAnsi="Arial" w:cs="Arial"/>
          <w:color w:val="000000"/>
          <w:sz w:val="36"/>
          <w:szCs w:val="36"/>
        </w:rPr>
        <w:t>veterans</w:t>
      </w:r>
      <w:proofErr w:type="gramEnd"/>
      <w:r w:rsidRPr="00F73A6F">
        <w:rPr>
          <w:rFonts w:ascii="Arial" w:hAnsi="Arial" w:cs="Arial"/>
          <w:color w:val="000000"/>
          <w:sz w:val="36"/>
          <w:szCs w:val="36"/>
        </w:rPr>
        <w:t xml:space="preserve"> association. It would be like none before it, or any that would follow.</w:t>
      </w:r>
    </w:p>
    <w:p w14:paraId="2CB9E802" w14:textId="77777777" w:rsidR="00EE0171" w:rsidRPr="00F73A6F" w:rsidRDefault="00EE0171" w:rsidP="00F73A6F">
      <w:pPr>
        <w:spacing w:line="360" w:lineRule="auto"/>
        <w:ind w:firstLine="720"/>
        <w:rPr>
          <w:rFonts w:ascii="Arial" w:hAnsi="Arial" w:cs="Arial"/>
          <w:color w:val="000000"/>
          <w:sz w:val="36"/>
          <w:szCs w:val="36"/>
        </w:rPr>
      </w:pPr>
      <w:r w:rsidRPr="00F73A6F">
        <w:rPr>
          <w:rFonts w:ascii="Arial" w:hAnsi="Arial" w:cs="Arial"/>
          <w:color w:val="000000"/>
          <w:sz w:val="36"/>
          <w:szCs w:val="36"/>
        </w:rPr>
        <w:lastRenderedPageBreak/>
        <w:t xml:space="preserve">The American Legion would be built on strengthening the nation – </w:t>
      </w:r>
      <w:r w:rsidRPr="00F73A6F">
        <w:rPr>
          <w:rFonts w:ascii="Arial" w:hAnsi="Arial" w:cs="Arial"/>
          <w:i/>
          <w:color w:val="000000"/>
          <w:sz w:val="36"/>
          <w:szCs w:val="36"/>
        </w:rPr>
        <w:t>not serving themselves</w:t>
      </w:r>
      <w:r w:rsidRPr="00F73A6F">
        <w:rPr>
          <w:rFonts w:ascii="Arial" w:hAnsi="Arial" w:cs="Arial"/>
          <w:color w:val="000000"/>
          <w:sz w:val="36"/>
          <w:szCs w:val="36"/>
        </w:rPr>
        <w:t xml:space="preserve"> – through four primary pillars of volunteer work on behalf of:</w:t>
      </w:r>
    </w:p>
    <w:p w14:paraId="7306601A" w14:textId="77777777" w:rsidR="00EE0171" w:rsidRPr="00F73A6F" w:rsidRDefault="00EE0171" w:rsidP="00F73A6F">
      <w:pPr>
        <w:spacing w:line="360" w:lineRule="auto"/>
        <w:ind w:firstLine="720"/>
        <w:rPr>
          <w:rFonts w:ascii="Arial" w:hAnsi="Arial" w:cs="Arial"/>
          <w:color w:val="000000"/>
          <w:sz w:val="36"/>
          <w:szCs w:val="36"/>
        </w:rPr>
      </w:pPr>
      <w:r w:rsidRPr="00F73A6F">
        <w:rPr>
          <w:rFonts w:ascii="Arial" w:hAnsi="Arial" w:cs="Arial"/>
          <w:color w:val="000000"/>
          <w:sz w:val="36"/>
          <w:szCs w:val="36"/>
        </w:rPr>
        <w:t>Veterans.</w:t>
      </w:r>
    </w:p>
    <w:p w14:paraId="56A1BB4E" w14:textId="77777777" w:rsidR="00EE0171" w:rsidRPr="00F73A6F" w:rsidRDefault="00EE0171" w:rsidP="00F73A6F">
      <w:pPr>
        <w:spacing w:line="360" w:lineRule="auto"/>
        <w:ind w:firstLine="720"/>
        <w:rPr>
          <w:rFonts w:ascii="Arial" w:hAnsi="Arial" w:cs="Arial"/>
          <w:color w:val="000000"/>
          <w:sz w:val="36"/>
          <w:szCs w:val="36"/>
        </w:rPr>
      </w:pPr>
      <w:r w:rsidRPr="00F73A6F">
        <w:rPr>
          <w:rFonts w:ascii="Arial" w:hAnsi="Arial" w:cs="Arial"/>
          <w:color w:val="000000"/>
          <w:sz w:val="36"/>
          <w:szCs w:val="36"/>
        </w:rPr>
        <w:t>Defense.</w:t>
      </w:r>
    </w:p>
    <w:p w14:paraId="159B94E7" w14:textId="77777777" w:rsidR="00EE0171" w:rsidRPr="00F73A6F" w:rsidRDefault="00EE0171" w:rsidP="00F73A6F">
      <w:pPr>
        <w:spacing w:line="360" w:lineRule="auto"/>
        <w:ind w:firstLine="720"/>
        <w:rPr>
          <w:rFonts w:ascii="Arial" w:hAnsi="Arial" w:cs="Arial"/>
          <w:color w:val="000000"/>
          <w:sz w:val="36"/>
          <w:szCs w:val="36"/>
        </w:rPr>
      </w:pPr>
      <w:r w:rsidRPr="00F73A6F">
        <w:rPr>
          <w:rFonts w:ascii="Arial" w:hAnsi="Arial" w:cs="Arial"/>
          <w:color w:val="000000"/>
          <w:sz w:val="36"/>
          <w:szCs w:val="36"/>
        </w:rPr>
        <w:t>Youth.</w:t>
      </w:r>
    </w:p>
    <w:p w14:paraId="0CAC152C" w14:textId="77777777" w:rsidR="00EE0171" w:rsidRPr="00F73A6F" w:rsidRDefault="00EE0171" w:rsidP="00F73A6F">
      <w:pPr>
        <w:spacing w:line="360" w:lineRule="auto"/>
        <w:ind w:firstLine="720"/>
        <w:rPr>
          <w:rFonts w:ascii="Arial" w:hAnsi="Arial" w:cs="Arial"/>
          <w:color w:val="000000"/>
          <w:sz w:val="36"/>
          <w:szCs w:val="36"/>
        </w:rPr>
      </w:pPr>
      <w:r w:rsidRPr="00F73A6F">
        <w:rPr>
          <w:rFonts w:ascii="Arial" w:hAnsi="Arial" w:cs="Arial"/>
          <w:color w:val="000000"/>
          <w:sz w:val="36"/>
          <w:szCs w:val="36"/>
        </w:rPr>
        <w:t>And Americanism.</w:t>
      </w:r>
    </w:p>
    <w:p w14:paraId="40B4F5C0" w14:textId="77777777" w:rsidR="00EE0171" w:rsidRPr="00F73A6F" w:rsidRDefault="00EE0171" w:rsidP="00F73A6F">
      <w:pPr>
        <w:spacing w:line="360" w:lineRule="auto"/>
        <w:ind w:firstLine="720"/>
        <w:rPr>
          <w:rFonts w:ascii="Arial" w:hAnsi="Arial" w:cs="Arial"/>
          <w:color w:val="000000"/>
          <w:sz w:val="36"/>
          <w:szCs w:val="36"/>
        </w:rPr>
      </w:pPr>
      <w:r w:rsidRPr="00F73A6F">
        <w:rPr>
          <w:rFonts w:ascii="Arial" w:hAnsi="Arial" w:cs="Arial"/>
          <w:color w:val="000000"/>
          <w:sz w:val="36"/>
          <w:szCs w:val="36"/>
        </w:rPr>
        <w:t>Of course, the organization made a high priority of compassionate care and treatment for disabled veterans returning to civilian life. Such care and treatment were desperately lacking in the United States at the time.</w:t>
      </w:r>
    </w:p>
    <w:p w14:paraId="7944AC80" w14:textId="77777777" w:rsidR="00EE0171" w:rsidRPr="00F73A6F" w:rsidRDefault="00EE0171" w:rsidP="00F73A6F">
      <w:pPr>
        <w:spacing w:line="360" w:lineRule="auto"/>
        <w:ind w:firstLine="720"/>
        <w:rPr>
          <w:rFonts w:ascii="Arial" w:hAnsi="Arial" w:cs="Arial"/>
          <w:color w:val="000000"/>
          <w:sz w:val="36"/>
          <w:szCs w:val="36"/>
        </w:rPr>
      </w:pPr>
      <w:r w:rsidRPr="00F73A6F">
        <w:rPr>
          <w:rFonts w:ascii="Arial" w:hAnsi="Arial" w:cs="Arial"/>
          <w:color w:val="000000"/>
          <w:sz w:val="36"/>
          <w:szCs w:val="36"/>
        </w:rPr>
        <w:t xml:space="preserve">But </w:t>
      </w:r>
      <w:proofErr w:type="gramStart"/>
      <w:r w:rsidRPr="00F73A6F">
        <w:rPr>
          <w:rFonts w:ascii="Arial" w:hAnsi="Arial" w:cs="Arial"/>
          <w:color w:val="000000"/>
          <w:sz w:val="36"/>
          <w:szCs w:val="36"/>
        </w:rPr>
        <w:t>The</w:t>
      </w:r>
      <w:proofErr w:type="gramEnd"/>
      <w:r w:rsidRPr="00F73A6F">
        <w:rPr>
          <w:rFonts w:ascii="Arial" w:hAnsi="Arial" w:cs="Arial"/>
          <w:color w:val="000000"/>
          <w:sz w:val="36"/>
          <w:szCs w:val="36"/>
        </w:rPr>
        <w:t xml:space="preserve"> American Legion would reach into many other layers of society, some of which puzzled the public.</w:t>
      </w:r>
    </w:p>
    <w:p w14:paraId="5A9A9DF7" w14:textId="77777777" w:rsidR="00EE0171" w:rsidRPr="00F73A6F" w:rsidRDefault="00EE0171" w:rsidP="00F73A6F">
      <w:pPr>
        <w:spacing w:line="360" w:lineRule="auto"/>
        <w:ind w:firstLine="720"/>
        <w:rPr>
          <w:rFonts w:ascii="Arial" w:hAnsi="Arial" w:cs="Arial"/>
          <w:color w:val="000000"/>
          <w:sz w:val="36"/>
          <w:szCs w:val="36"/>
        </w:rPr>
      </w:pPr>
      <w:r w:rsidRPr="00F73A6F">
        <w:rPr>
          <w:rFonts w:ascii="Arial" w:hAnsi="Arial" w:cs="Arial"/>
          <w:color w:val="000000"/>
          <w:sz w:val="36"/>
          <w:szCs w:val="36"/>
        </w:rPr>
        <w:t>Why, for instance, does a veterans group operate a nationwide youth baseball program?</w:t>
      </w:r>
    </w:p>
    <w:p w14:paraId="78AAE31F" w14:textId="77777777" w:rsidR="00EE0171" w:rsidRPr="00F73A6F" w:rsidRDefault="00EE0171" w:rsidP="00F73A6F">
      <w:pPr>
        <w:spacing w:line="360" w:lineRule="auto"/>
        <w:ind w:firstLine="720"/>
        <w:rPr>
          <w:rFonts w:ascii="Arial" w:hAnsi="Arial" w:cs="Arial"/>
          <w:color w:val="000000"/>
          <w:sz w:val="36"/>
          <w:szCs w:val="36"/>
        </w:rPr>
      </w:pPr>
      <w:r w:rsidRPr="00F73A6F">
        <w:rPr>
          <w:rFonts w:ascii="Arial" w:hAnsi="Arial" w:cs="Arial"/>
          <w:color w:val="000000"/>
          <w:sz w:val="36"/>
          <w:szCs w:val="36"/>
        </w:rPr>
        <w:t xml:space="preserve"> A speech </w:t>
      </w:r>
      <w:proofErr w:type="gramStart"/>
      <w:r w:rsidRPr="00F73A6F">
        <w:rPr>
          <w:rFonts w:ascii="Arial" w:hAnsi="Arial" w:cs="Arial"/>
          <w:color w:val="000000"/>
          <w:sz w:val="36"/>
          <w:szCs w:val="36"/>
        </w:rPr>
        <w:t>contest</w:t>
      </w:r>
      <w:proofErr w:type="gramEnd"/>
      <w:r w:rsidRPr="00F73A6F">
        <w:rPr>
          <w:rFonts w:ascii="Arial" w:hAnsi="Arial" w:cs="Arial"/>
          <w:color w:val="000000"/>
          <w:sz w:val="36"/>
          <w:szCs w:val="36"/>
        </w:rPr>
        <w:t>?</w:t>
      </w:r>
    </w:p>
    <w:p w14:paraId="4ED806A9" w14:textId="77777777" w:rsidR="00EE0171" w:rsidRPr="00F73A6F" w:rsidRDefault="00EE0171" w:rsidP="00F73A6F">
      <w:pPr>
        <w:spacing w:line="360" w:lineRule="auto"/>
        <w:ind w:firstLine="720"/>
        <w:rPr>
          <w:rFonts w:ascii="Arial" w:hAnsi="Arial" w:cs="Arial"/>
          <w:color w:val="000000"/>
          <w:sz w:val="36"/>
          <w:szCs w:val="36"/>
        </w:rPr>
      </w:pPr>
      <w:r w:rsidRPr="00F73A6F">
        <w:rPr>
          <w:rFonts w:ascii="Arial" w:hAnsi="Arial" w:cs="Arial"/>
          <w:color w:val="000000"/>
          <w:sz w:val="36"/>
          <w:szCs w:val="36"/>
        </w:rPr>
        <w:t>A mock government for high school students?</w:t>
      </w:r>
    </w:p>
    <w:p w14:paraId="50845889" w14:textId="77777777" w:rsidR="00EE0171" w:rsidRPr="00F73A6F" w:rsidRDefault="00EE0171" w:rsidP="00F73A6F">
      <w:pPr>
        <w:spacing w:line="360" w:lineRule="auto"/>
        <w:ind w:firstLine="720"/>
        <w:rPr>
          <w:rFonts w:ascii="Arial" w:hAnsi="Arial" w:cs="Arial"/>
          <w:color w:val="000000"/>
          <w:sz w:val="36"/>
          <w:szCs w:val="36"/>
        </w:rPr>
      </w:pPr>
      <w:r w:rsidRPr="00F73A6F">
        <w:rPr>
          <w:rFonts w:ascii="Arial" w:hAnsi="Arial" w:cs="Arial"/>
          <w:color w:val="000000"/>
          <w:sz w:val="36"/>
          <w:szCs w:val="36"/>
        </w:rPr>
        <w:t xml:space="preserve">Why the emphasis on naturalization and citizenship for </w:t>
      </w:r>
      <w:proofErr w:type="gramStart"/>
      <w:r w:rsidRPr="00F73A6F">
        <w:rPr>
          <w:rFonts w:ascii="Arial" w:hAnsi="Arial" w:cs="Arial"/>
          <w:color w:val="000000"/>
          <w:sz w:val="36"/>
          <w:szCs w:val="36"/>
        </w:rPr>
        <w:t>legal  immigrants</w:t>
      </w:r>
      <w:proofErr w:type="gramEnd"/>
      <w:r w:rsidRPr="00F73A6F">
        <w:rPr>
          <w:rFonts w:ascii="Arial" w:hAnsi="Arial" w:cs="Arial"/>
          <w:color w:val="000000"/>
          <w:sz w:val="36"/>
          <w:szCs w:val="36"/>
        </w:rPr>
        <w:t>?</w:t>
      </w:r>
    </w:p>
    <w:p w14:paraId="00456321" w14:textId="77777777" w:rsidR="00EE0171" w:rsidRPr="00F73A6F" w:rsidRDefault="00EE0171" w:rsidP="00F73A6F">
      <w:pPr>
        <w:spacing w:line="360" w:lineRule="auto"/>
        <w:ind w:firstLine="720"/>
        <w:rPr>
          <w:rFonts w:ascii="Arial" w:hAnsi="Arial" w:cs="Arial"/>
          <w:color w:val="000000"/>
          <w:sz w:val="36"/>
          <w:szCs w:val="36"/>
        </w:rPr>
      </w:pPr>
      <w:r w:rsidRPr="00F73A6F">
        <w:rPr>
          <w:rFonts w:ascii="Arial" w:hAnsi="Arial" w:cs="Arial"/>
          <w:color w:val="000000"/>
          <w:sz w:val="36"/>
          <w:szCs w:val="36"/>
        </w:rPr>
        <w:t xml:space="preserve">And is it really a veteran’s job to build city parks, install swimming pools, carve out hiking trails, form </w:t>
      </w:r>
      <w:r w:rsidRPr="00F73A6F">
        <w:rPr>
          <w:rFonts w:ascii="Arial" w:hAnsi="Arial" w:cs="Arial"/>
          <w:color w:val="000000"/>
          <w:sz w:val="36"/>
          <w:szCs w:val="36"/>
        </w:rPr>
        <w:lastRenderedPageBreak/>
        <w:t>community bands, manage ambulance systems, rescue flood victims and lead Boy Scout units?</w:t>
      </w:r>
    </w:p>
    <w:p w14:paraId="00F896EC" w14:textId="77777777" w:rsidR="00EE0171" w:rsidRPr="00F73A6F" w:rsidRDefault="00EE0171" w:rsidP="00F73A6F">
      <w:pPr>
        <w:spacing w:line="360" w:lineRule="auto"/>
        <w:ind w:firstLine="720"/>
        <w:rPr>
          <w:rFonts w:ascii="Arial" w:hAnsi="Arial" w:cs="Arial"/>
          <w:color w:val="000000"/>
          <w:sz w:val="36"/>
          <w:szCs w:val="36"/>
        </w:rPr>
      </w:pPr>
      <w:r w:rsidRPr="00F73A6F">
        <w:rPr>
          <w:rFonts w:ascii="Arial" w:hAnsi="Arial" w:cs="Arial"/>
          <w:color w:val="000000"/>
          <w:sz w:val="36"/>
          <w:szCs w:val="36"/>
        </w:rPr>
        <w:t>The American Legion would spend the next century firmly establishing that such purposes strengthen the nation.</w:t>
      </w:r>
    </w:p>
    <w:p w14:paraId="5BC29C79" w14:textId="77777777" w:rsidR="00EE0171" w:rsidRPr="00F73A6F" w:rsidRDefault="00EE0171" w:rsidP="00F73A6F">
      <w:pPr>
        <w:spacing w:line="360" w:lineRule="auto"/>
        <w:ind w:firstLine="720"/>
        <w:rPr>
          <w:rFonts w:ascii="Arial" w:hAnsi="Arial" w:cs="Arial"/>
          <w:color w:val="000000"/>
          <w:sz w:val="36"/>
          <w:szCs w:val="36"/>
        </w:rPr>
      </w:pPr>
      <w:r w:rsidRPr="00F73A6F">
        <w:rPr>
          <w:rFonts w:ascii="Arial" w:hAnsi="Arial" w:cs="Arial"/>
          <w:color w:val="000000"/>
          <w:sz w:val="36"/>
          <w:szCs w:val="36"/>
        </w:rPr>
        <w:t xml:space="preserve">Since the very beginning – front and center – has been compassionate and comprehensive treatment for those who served in uniform and came home changed by military experience. </w:t>
      </w:r>
    </w:p>
    <w:p w14:paraId="53F9B3C5" w14:textId="77777777" w:rsidR="00EE0171" w:rsidRPr="00F73A6F" w:rsidRDefault="00EE0171" w:rsidP="00F73A6F">
      <w:pPr>
        <w:spacing w:line="360" w:lineRule="auto"/>
        <w:ind w:firstLine="720"/>
        <w:rPr>
          <w:rFonts w:ascii="Arial" w:hAnsi="Arial" w:cs="Arial"/>
          <w:color w:val="000000"/>
          <w:sz w:val="36"/>
          <w:szCs w:val="36"/>
        </w:rPr>
      </w:pPr>
      <w:r w:rsidRPr="00F73A6F">
        <w:rPr>
          <w:rFonts w:ascii="Arial" w:hAnsi="Arial" w:cs="Arial"/>
          <w:color w:val="000000"/>
          <w:sz w:val="36"/>
          <w:szCs w:val="36"/>
        </w:rPr>
        <w:t>The effects of wartime service were especially profound for The American Legion’s first generation.</w:t>
      </w:r>
    </w:p>
    <w:p w14:paraId="2D727B9D" w14:textId="77777777" w:rsidR="00EE0171" w:rsidRPr="00F73A6F" w:rsidRDefault="00EE0171" w:rsidP="00F73A6F">
      <w:pPr>
        <w:spacing w:line="360" w:lineRule="auto"/>
        <w:ind w:firstLine="720"/>
        <w:rPr>
          <w:rFonts w:ascii="Arial" w:hAnsi="Arial" w:cs="Arial"/>
          <w:color w:val="000000"/>
          <w:sz w:val="36"/>
          <w:szCs w:val="36"/>
        </w:rPr>
      </w:pPr>
      <w:r w:rsidRPr="00F73A6F">
        <w:rPr>
          <w:rFonts w:ascii="Arial" w:hAnsi="Arial" w:cs="Arial"/>
          <w:color w:val="000000"/>
          <w:sz w:val="36"/>
          <w:szCs w:val="36"/>
        </w:rPr>
        <w:t xml:space="preserve">They had been attacked and wounded by weapons previously unseen in history. </w:t>
      </w:r>
    </w:p>
    <w:p w14:paraId="1BFCF0DB" w14:textId="77777777" w:rsidR="00EE0171" w:rsidRPr="00F73A6F" w:rsidRDefault="00EE0171" w:rsidP="00F73A6F">
      <w:pPr>
        <w:spacing w:line="360" w:lineRule="auto"/>
        <w:ind w:firstLine="720"/>
        <w:rPr>
          <w:rFonts w:ascii="Arial" w:hAnsi="Arial" w:cs="Arial"/>
          <w:color w:val="000000"/>
          <w:sz w:val="36"/>
          <w:szCs w:val="36"/>
        </w:rPr>
      </w:pPr>
      <w:r w:rsidRPr="00F73A6F">
        <w:rPr>
          <w:rFonts w:ascii="Arial" w:hAnsi="Arial" w:cs="Arial"/>
          <w:color w:val="000000"/>
          <w:sz w:val="36"/>
          <w:szCs w:val="36"/>
        </w:rPr>
        <w:t>They had been poisoned and blinded by chemical gas.</w:t>
      </w:r>
    </w:p>
    <w:p w14:paraId="51B0CB96" w14:textId="77777777" w:rsidR="00EE0171" w:rsidRPr="00F73A6F" w:rsidRDefault="00EE0171" w:rsidP="00F73A6F">
      <w:pPr>
        <w:spacing w:line="360" w:lineRule="auto"/>
        <w:ind w:firstLine="720"/>
        <w:rPr>
          <w:rFonts w:ascii="Arial" w:hAnsi="Arial" w:cs="Arial"/>
          <w:color w:val="000000"/>
          <w:sz w:val="36"/>
          <w:szCs w:val="36"/>
        </w:rPr>
      </w:pPr>
      <w:r w:rsidRPr="00F73A6F">
        <w:rPr>
          <w:rFonts w:ascii="Arial" w:hAnsi="Arial" w:cs="Arial"/>
          <w:color w:val="000000"/>
          <w:sz w:val="36"/>
          <w:szCs w:val="36"/>
        </w:rPr>
        <w:t>Nearly half of their fatalities had come from illnesses caused by unsanitary conditions, lack of medicine and rancid food on the battle fields and at sea.</w:t>
      </w:r>
    </w:p>
    <w:p w14:paraId="067F2505" w14:textId="77777777" w:rsidR="00EE0171" w:rsidRPr="00F73A6F" w:rsidRDefault="00EE0171" w:rsidP="00F73A6F">
      <w:pPr>
        <w:spacing w:line="360" w:lineRule="auto"/>
        <w:ind w:firstLine="720"/>
        <w:rPr>
          <w:rFonts w:ascii="Arial" w:hAnsi="Arial" w:cs="Arial"/>
          <w:color w:val="000000"/>
          <w:sz w:val="36"/>
          <w:szCs w:val="36"/>
        </w:rPr>
      </w:pPr>
      <w:r w:rsidRPr="00F73A6F">
        <w:rPr>
          <w:rFonts w:ascii="Arial" w:hAnsi="Arial" w:cs="Arial"/>
          <w:color w:val="000000"/>
          <w:sz w:val="36"/>
          <w:szCs w:val="36"/>
        </w:rPr>
        <w:t xml:space="preserve">They suffered psychological effects ignored at the time by medicine, the military and government. </w:t>
      </w:r>
    </w:p>
    <w:p w14:paraId="56BBD707" w14:textId="77777777" w:rsidR="00EE0171" w:rsidRPr="00F73A6F" w:rsidRDefault="00EE0171" w:rsidP="00F73A6F">
      <w:pPr>
        <w:spacing w:line="360" w:lineRule="auto"/>
        <w:ind w:firstLine="720"/>
        <w:rPr>
          <w:rFonts w:ascii="Arial" w:hAnsi="Arial" w:cs="Arial"/>
          <w:color w:val="000000"/>
          <w:sz w:val="36"/>
          <w:szCs w:val="36"/>
        </w:rPr>
      </w:pPr>
      <w:r w:rsidRPr="00F73A6F">
        <w:rPr>
          <w:rFonts w:ascii="Arial" w:hAnsi="Arial" w:cs="Arial"/>
          <w:color w:val="000000"/>
          <w:sz w:val="36"/>
          <w:szCs w:val="36"/>
        </w:rPr>
        <w:lastRenderedPageBreak/>
        <w:t>These effects – known then as “shell shock” – would sweep decorated combat veterans into asylums, jails and onto the streets … where relief was not forthcoming.</w:t>
      </w:r>
    </w:p>
    <w:p w14:paraId="7F3519CE" w14:textId="77777777" w:rsidR="00EE0171" w:rsidRPr="00F73A6F" w:rsidRDefault="00EE0171" w:rsidP="00F73A6F">
      <w:pPr>
        <w:spacing w:line="360" w:lineRule="auto"/>
        <w:ind w:firstLine="720"/>
        <w:rPr>
          <w:rFonts w:ascii="Arial" w:hAnsi="Arial" w:cs="Arial"/>
          <w:color w:val="000000"/>
          <w:sz w:val="36"/>
          <w:szCs w:val="36"/>
        </w:rPr>
      </w:pPr>
      <w:r w:rsidRPr="00F73A6F">
        <w:rPr>
          <w:rFonts w:ascii="Arial" w:hAnsi="Arial" w:cs="Arial"/>
          <w:color w:val="000000"/>
          <w:sz w:val="36"/>
          <w:szCs w:val="36"/>
        </w:rPr>
        <w:t>The founding Legionnaires faced uncertain futures in a U.S. economy that had stormed forward while they were fighting in the muddy trenches of Europe to protect others, both foreign and domestic.</w:t>
      </w:r>
    </w:p>
    <w:p w14:paraId="332BF41D" w14:textId="77777777" w:rsidR="00EE0171" w:rsidRPr="00F73A6F" w:rsidRDefault="00EE0171" w:rsidP="00F73A6F">
      <w:pPr>
        <w:spacing w:line="360" w:lineRule="auto"/>
        <w:ind w:firstLine="720"/>
        <w:rPr>
          <w:rFonts w:ascii="Arial" w:hAnsi="Arial" w:cs="Arial"/>
          <w:color w:val="000000"/>
          <w:sz w:val="36"/>
          <w:szCs w:val="36"/>
        </w:rPr>
      </w:pPr>
      <w:r w:rsidRPr="00F73A6F">
        <w:rPr>
          <w:rFonts w:ascii="Arial" w:hAnsi="Arial" w:cs="Arial"/>
          <w:color w:val="000000"/>
          <w:sz w:val="36"/>
          <w:szCs w:val="36"/>
        </w:rPr>
        <w:t>And then, coming home greatly altered by their experiences, many of these early Legionnaires knew they would face racism, sexism, elitism, deficient health care, scant transition programs and public misunderstanding – even ridicule and scorn.</w:t>
      </w:r>
    </w:p>
    <w:p w14:paraId="3840D52D" w14:textId="77777777" w:rsidR="00EE0171" w:rsidRPr="00F73A6F" w:rsidRDefault="00EE0171" w:rsidP="00F73A6F">
      <w:pPr>
        <w:spacing w:line="360" w:lineRule="auto"/>
        <w:ind w:firstLine="720"/>
        <w:rPr>
          <w:rFonts w:ascii="Arial" w:hAnsi="Arial" w:cs="Arial"/>
          <w:color w:val="000000"/>
          <w:sz w:val="36"/>
          <w:szCs w:val="36"/>
        </w:rPr>
      </w:pPr>
      <w:r w:rsidRPr="00F73A6F">
        <w:rPr>
          <w:rFonts w:ascii="Arial" w:hAnsi="Arial" w:cs="Arial"/>
          <w:color w:val="000000"/>
          <w:sz w:val="36"/>
          <w:szCs w:val="36"/>
        </w:rPr>
        <w:t>The American Legion was determined to change the culture and public perception, no matter what it took, about veterans and the honorable nature of military service.</w:t>
      </w:r>
    </w:p>
    <w:p w14:paraId="2A3EF49E" w14:textId="77777777" w:rsidR="00EE0171" w:rsidRPr="00F73A6F" w:rsidRDefault="00EE0171" w:rsidP="00F73A6F">
      <w:pPr>
        <w:spacing w:line="360" w:lineRule="auto"/>
        <w:ind w:firstLine="720"/>
        <w:rPr>
          <w:rFonts w:ascii="Arial" w:hAnsi="Arial" w:cs="Arial"/>
          <w:color w:val="000000"/>
          <w:sz w:val="36"/>
          <w:szCs w:val="36"/>
        </w:rPr>
      </w:pPr>
      <w:r w:rsidRPr="00F73A6F">
        <w:rPr>
          <w:rFonts w:ascii="Arial" w:hAnsi="Arial" w:cs="Arial"/>
          <w:color w:val="000000"/>
          <w:sz w:val="36"/>
          <w:szCs w:val="36"/>
        </w:rPr>
        <w:t>These veterans would spend the next century – as each war era begat a new generation of Legionnaires – devoted to community-building, the welfare of children, patriotism, education, peace and goodwill.</w:t>
      </w:r>
    </w:p>
    <w:p w14:paraId="4C3B1FFF" w14:textId="77777777" w:rsidR="00EE0171" w:rsidRPr="00F73A6F" w:rsidRDefault="00EE0171" w:rsidP="00F73A6F">
      <w:pPr>
        <w:spacing w:line="360" w:lineRule="auto"/>
        <w:ind w:firstLine="720"/>
        <w:rPr>
          <w:rFonts w:ascii="Arial" w:hAnsi="Arial" w:cs="Arial"/>
          <w:color w:val="000000"/>
          <w:sz w:val="36"/>
          <w:szCs w:val="36"/>
        </w:rPr>
      </w:pPr>
      <w:r w:rsidRPr="00F73A6F">
        <w:rPr>
          <w:rFonts w:ascii="Arial" w:hAnsi="Arial" w:cs="Arial"/>
          <w:color w:val="000000"/>
          <w:sz w:val="36"/>
          <w:szCs w:val="36"/>
        </w:rPr>
        <w:t xml:space="preserve">The inspiration for this mission can be traced to the civilian military camps where many eventual American </w:t>
      </w:r>
      <w:r w:rsidRPr="00F73A6F">
        <w:rPr>
          <w:rFonts w:ascii="Arial" w:hAnsi="Arial" w:cs="Arial"/>
          <w:color w:val="000000"/>
          <w:sz w:val="36"/>
          <w:szCs w:val="36"/>
        </w:rPr>
        <w:lastRenderedPageBreak/>
        <w:t xml:space="preserve">Legion founders trained prior to U.S. entry in World War One. </w:t>
      </w:r>
    </w:p>
    <w:p w14:paraId="1347683C" w14:textId="77777777" w:rsidR="00EE0171" w:rsidRPr="00F73A6F" w:rsidRDefault="00EE0171" w:rsidP="00F73A6F">
      <w:pPr>
        <w:spacing w:line="360" w:lineRule="auto"/>
        <w:ind w:firstLine="720"/>
        <w:rPr>
          <w:rFonts w:ascii="Arial" w:hAnsi="Arial" w:cs="Arial"/>
          <w:color w:val="000000"/>
          <w:sz w:val="36"/>
          <w:szCs w:val="36"/>
        </w:rPr>
      </w:pPr>
      <w:r w:rsidRPr="00F73A6F">
        <w:rPr>
          <w:rFonts w:ascii="Arial" w:hAnsi="Arial" w:cs="Arial"/>
          <w:color w:val="000000"/>
          <w:sz w:val="36"/>
          <w:szCs w:val="36"/>
        </w:rPr>
        <w:t xml:space="preserve">This was known as the Preparedness Movement. </w:t>
      </w:r>
    </w:p>
    <w:p w14:paraId="35767D2B" w14:textId="77777777" w:rsidR="00EE0171" w:rsidRPr="00F73A6F" w:rsidRDefault="00EE0171" w:rsidP="00F73A6F">
      <w:pPr>
        <w:spacing w:line="360" w:lineRule="auto"/>
        <w:ind w:firstLine="720"/>
        <w:rPr>
          <w:rFonts w:ascii="Arial" w:hAnsi="Arial" w:cs="Arial"/>
          <w:color w:val="000000"/>
          <w:sz w:val="36"/>
          <w:szCs w:val="36"/>
        </w:rPr>
      </w:pPr>
      <w:r w:rsidRPr="00F73A6F">
        <w:rPr>
          <w:rFonts w:ascii="Arial" w:hAnsi="Arial" w:cs="Arial"/>
          <w:color w:val="000000"/>
          <w:sz w:val="36"/>
          <w:szCs w:val="36"/>
        </w:rPr>
        <w:t xml:space="preserve">The movement arose in defiance of U.S. policy to stay out of the Great War in Europe. Those who trained in the camps believed that if America did eventually get called to fight, too few were trained, equipped or inspired to succeed. </w:t>
      </w:r>
    </w:p>
    <w:p w14:paraId="1DACBD61" w14:textId="77777777" w:rsidR="00EE0171" w:rsidRPr="00F73A6F" w:rsidRDefault="00EE0171" w:rsidP="00F73A6F">
      <w:pPr>
        <w:spacing w:line="360" w:lineRule="auto"/>
        <w:ind w:firstLine="720"/>
        <w:rPr>
          <w:rFonts w:ascii="Arial" w:hAnsi="Arial" w:cs="Arial"/>
          <w:color w:val="000000"/>
          <w:sz w:val="36"/>
          <w:szCs w:val="36"/>
        </w:rPr>
      </w:pPr>
      <w:proofErr w:type="gramStart"/>
      <w:r w:rsidRPr="00F73A6F">
        <w:rPr>
          <w:rFonts w:ascii="Arial" w:hAnsi="Arial" w:cs="Arial"/>
          <w:color w:val="000000"/>
          <w:sz w:val="36"/>
          <w:szCs w:val="36"/>
        </w:rPr>
        <w:t>So</w:t>
      </w:r>
      <w:proofErr w:type="gramEnd"/>
      <w:r w:rsidRPr="00F73A6F">
        <w:rPr>
          <w:rFonts w:ascii="Arial" w:hAnsi="Arial" w:cs="Arial"/>
          <w:color w:val="000000"/>
          <w:sz w:val="36"/>
          <w:szCs w:val="36"/>
        </w:rPr>
        <w:t xml:space="preserve"> they took it upon themselves, as volunteers, to become prepared.</w:t>
      </w:r>
    </w:p>
    <w:p w14:paraId="06E9F527" w14:textId="77777777" w:rsidR="00EE0171" w:rsidRPr="00F73A6F" w:rsidRDefault="00EE0171" w:rsidP="00F73A6F">
      <w:pPr>
        <w:spacing w:line="360" w:lineRule="auto"/>
        <w:ind w:firstLine="720"/>
        <w:rPr>
          <w:rFonts w:ascii="Arial" w:hAnsi="Arial" w:cs="Arial"/>
          <w:color w:val="000000"/>
          <w:sz w:val="36"/>
          <w:szCs w:val="36"/>
        </w:rPr>
      </w:pPr>
      <w:r w:rsidRPr="00F73A6F">
        <w:rPr>
          <w:rFonts w:ascii="Arial" w:hAnsi="Arial" w:cs="Arial"/>
          <w:color w:val="000000"/>
          <w:sz w:val="36"/>
          <w:szCs w:val="36"/>
        </w:rPr>
        <w:t>One of the Preparedness Movement’s charter members was Theodore Roosevelt Junior, son of the 26</w:t>
      </w:r>
      <w:r w:rsidRPr="00F73A6F">
        <w:rPr>
          <w:rFonts w:ascii="Arial" w:hAnsi="Arial" w:cs="Arial"/>
          <w:color w:val="000000"/>
          <w:sz w:val="36"/>
          <w:szCs w:val="36"/>
          <w:vertAlign w:val="superscript"/>
        </w:rPr>
        <w:t>th</w:t>
      </w:r>
      <w:r w:rsidRPr="00F73A6F">
        <w:rPr>
          <w:rFonts w:ascii="Arial" w:hAnsi="Arial" w:cs="Arial"/>
          <w:color w:val="000000"/>
          <w:sz w:val="36"/>
          <w:szCs w:val="36"/>
        </w:rPr>
        <w:t xml:space="preserve"> U.S. President, who had trained in the Plattsburgh, New York, civilian camps long before U.S. entry in the war.</w:t>
      </w:r>
    </w:p>
    <w:p w14:paraId="586E9483" w14:textId="77777777" w:rsidR="00EE0171" w:rsidRPr="00F73A6F" w:rsidRDefault="00EE0171" w:rsidP="00F73A6F">
      <w:pPr>
        <w:spacing w:line="360" w:lineRule="auto"/>
        <w:ind w:firstLine="720"/>
        <w:rPr>
          <w:rFonts w:ascii="Arial" w:hAnsi="Arial" w:cs="Arial"/>
          <w:color w:val="000000"/>
          <w:sz w:val="36"/>
          <w:szCs w:val="36"/>
        </w:rPr>
      </w:pPr>
      <w:r w:rsidRPr="00F73A6F">
        <w:rPr>
          <w:rFonts w:ascii="Arial" w:hAnsi="Arial" w:cs="Arial"/>
          <w:color w:val="000000"/>
          <w:sz w:val="36"/>
          <w:szCs w:val="36"/>
        </w:rPr>
        <w:t>Roosevelt Junior and others who would later start The American Legion were quickly commissioned as officers once the United States entered the fighting overseas.</w:t>
      </w:r>
    </w:p>
    <w:p w14:paraId="25443A09" w14:textId="77777777" w:rsidR="00EE0171" w:rsidRPr="00F73A6F" w:rsidRDefault="00EE0171" w:rsidP="00F73A6F">
      <w:pPr>
        <w:spacing w:line="360" w:lineRule="auto"/>
        <w:ind w:firstLine="720"/>
        <w:rPr>
          <w:rFonts w:ascii="Arial" w:hAnsi="Arial" w:cs="Arial"/>
          <w:color w:val="000000"/>
          <w:sz w:val="36"/>
          <w:szCs w:val="36"/>
        </w:rPr>
      </w:pPr>
      <w:r w:rsidRPr="00F73A6F">
        <w:rPr>
          <w:rFonts w:ascii="Arial" w:hAnsi="Arial" w:cs="Arial"/>
          <w:color w:val="000000"/>
          <w:sz w:val="36"/>
          <w:szCs w:val="36"/>
        </w:rPr>
        <w:t>In command, the future American Legion founders soon discovered – as uneducated draftees trained with sticks because rifles were in short supply – that the U.S. military was in poor shape for wartime service.</w:t>
      </w:r>
    </w:p>
    <w:p w14:paraId="457339F2" w14:textId="77777777" w:rsidR="00EE0171" w:rsidRPr="00F73A6F" w:rsidRDefault="00EE0171" w:rsidP="00F73A6F">
      <w:pPr>
        <w:spacing w:line="360" w:lineRule="auto"/>
        <w:ind w:firstLine="720"/>
        <w:rPr>
          <w:rFonts w:ascii="Arial" w:hAnsi="Arial" w:cs="Arial"/>
          <w:color w:val="000000"/>
          <w:sz w:val="36"/>
          <w:szCs w:val="36"/>
        </w:rPr>
      </w:pPr>
      <w:r w:rsidRPr="00F73A6F">
        <w:rPr>
          <w:rFonts w:ascii="Arial" w:hAnsi="Arial" w:cs="Arial"/>
          <w:color w:val="000000"/>
          <w:sz w:val="36"/>
          <w:szCs w:val="36"/>
        </w:rPr>
        <w:lastRenderedPageBreak/>
        <w:t>In a matter of 18 months, however, active-duty personnel soared from 300,000 to 4 million, the majority of whom were drafted into the deadliest U.S. confrontation in over a half- century, one that would put them up against superior and better trained armies, navies and air fighters in Europe.</w:t>
      </w:r>
    </w:p>
    <w:p w14:paraId="7082C81C" w14:textId="77777777" w:rsidR="00EE0171" w:rsidRPr="00F73A6F" w:rsidRDefault="00EE0171" w:rsidP="00F73A6F">
      <w:pPr>
        <w:spacing w:line="360" w:lineRule="auto"/>
        <w:ind w:firstLine="720"/>
        <w:rPr>
          <w:rFonts w:ascii="Arial" w:hAnsi="Arial" w:cs="Arial"/>
          <w:color w:val="000000"/>
          <w:sz w:val="36"/>
          <w:szCs w:val="36"/>
        </w:rPr>
      </w:pPr>
      <w:r w:rsidRPr="00F73A6F">
        <w:rPr>
          <w:rFonts w:ascii="Arial" w:hAnsi="Arial" w:cs="Arial"/>
          <w:color w:val="000000"/>
          <w:sz w:val="36"/>
          <w:szCs w:val="36"/>
        </w:rPr>
        <w:t>The challenging World War One experiences of the founders framed the mission and identity of The American Legion.</w:t>
      </w:r>
    </w:p>
    <w:p w14:paraId="6443DA26" w14:textId="77777777" w:rsidR="00EE0171" w:rsidRPr="00F73A6F" w:rsidRDefault="00EE0171" w:rsidP="00F73A6F">
      <w:pPr>
        <w:spacing w:line="360" w:lineRule="auto"/>
        <w:ind w:firstLine="720"/>
        <w:rPr>
          <w:rFonts w:ascii="Arial" w:hAnsi="Arial" w:cs="Arial"/>
          <w:color w:val="000000"/>
          <w:sz w:val="36"/>
          <w:szCs w:val="36"/>
        </w:rPr>
      </w:pPr>
      <w:r w:rsidRPr="00F73A6F">
        <w:rPr>
          <w:rFonts w:ascii="Arial" w:hAnsi="Arial" w:cs="Arial"/>
          <w:color w:val="000000"/>
          <w:sz w:val="36"/>
          <w:szCs w:val="36"/>
        </w:rPr>
        <w:t>America needed to become stronger – and in more ways than bullets for soldiers and hospital beds for the wounded.</w:t>
      </w:r>
    </w:p>
    <w:p w14:paraId="1A14C6F0" w14:textId="77777777" w:rsidR="00EE0171" w:rsidRPr="00F73A6F" w:rsidRDefault="00EE0171" w:rsidP="00F73A6F">
      <w:pPr>
        <w:spacing w:line="360" w:lineRule="auto"/>
        <w:ind w:firstLine="720"/>
        <w:rPr>
          <w:rFonts w:ascii="Arial" w:hAnsi="Arial" w:cs="Arial"/>
          <w:color w:val="000000"/>
          <w:sz w:val="36"/>
          <w:szCs w:val="36"/>
        </w:rPr>
      </w:pPr>
      <w:r w:rsidRPr="00F73A6F">
        <w:rPr>
          <w:rFonts w:ascii="Arial" w:hAnsi="Arial" w:cs="Arial"/>
          <w:color w:val="000000"/>
          <w:sz w:val="36"/>
          <w:szCs w:val="36"/>
        </w:rPr>
        <w:t xml:space="preserve">The American Legion would press for education, literacy and understanding of U.S. democracy. </w:t>
      </w:r>
    </w:p>
    <w:p w14:paraId="2A20A494" w14:textId="77777777" w:rsidR="00EE0171" w:rsidRPr="00F73A6F" w:rsidRDefault="00EE0171" w:rsidP="00F73A6F">
      <w:pPr>
        <w:spacing w:line="360" w:lineRule="auto"/>
        <w:ind w:firstLine="720"/>
        <w:rPr>
          <w:rFonts w:ascii="Arial" w:hAnsi="Arial" w:cs="Arial"/>
          <w:color w:val="000000"/>
          <w:sz w:val="36"/>
          <w:szCs w:val="36"/>
        </w:rPr>
      </w:pPr>
      <w:r w:rsidRPr="00F73A6F">
        <w:rPr>
          <w:rFonts w:ascii="Arial" w:hAnsi="Arial" w:cs="Arial"/>
          <w:color w:val="000000"/>
          <w:sz w:val="36"/>
          <w:szCs w:val="36"/>
        </w:rPr>
        <w:t>The organization would especially focus on young people, immigrants and first-generation citizens who, during the war, often spoke English only as a second language and did not fully understand the principles they had been called upon to defend.</w:t>
      </w:r>
    </w:p>
    <w:p w14:paraId="41568EDE" w14:textId="77777777" w:rsidR="00EE0171" w:rsidRPr="00F73A6F" w:rsidRDefault="00EE0171" w:rsidP="00F73A6F">
      <w:pPr>
        <w:spacing w:line="360" w:lineRule="auto"/>
        <w:ind w:firstLine="720"/>
        <w:rPr>
          <w:rFonts w:ascii="Arial" w:hAnsi="Arial" w:cs="Arial"/>
          <w:color w:val="000000"/>
          <w:sz w:val="36"/>
          <w:szCs w:val="36"/>
        </w:rPr>
      </w:pPr>
      <w:r w:rsidRPr="00F73A6F">
        <w:rPr>
          <w:rFonts w:ascii="Arial" w:hAnsi="Arial" w:cs="Arial"/>
          <w:color w:val="000000"/>
          <w:sz w:val="36"/>
          <w:szCs w:val="36"/>
        </w:rPr>
        <w:lastRenderedPageBreak/>
        <w:t>Such citizens were also often the recruiting targets of anti-democracy movements that would arise in the years to come – Bolshevism, fascism and, later, Nazism.</w:t>
      </w:r>
    </w:p>
    <w:p w14:paraId="30B3B0F8" w14:textId="77777777" w:rsidR="00EE0171" w:rsidRPr="00F73A6F" w:rsidRDefault="00EE0171" w:rsidP="00F73A6F">
      <w:pPr>
        <w:spacing w:line="360" w:lineRule="auto"/>
        <w:ind w:firstLine="720"/>
        <w:rPr>
          <w:rFonts w:ascii="Arial" w:hAnsi="Arial" w:cs="Arial"/>
          <w:color w:val="000000"/>
          <w:sz w:val="36"/>
          <w:szCs w:val="36"/>
        </w:rPr>
      </w:pPr>
      <w:r w:rsidRPr="00F73A6F">
        <w:rPr>
          <w:rFonts w:ascii="Arial" w:hAnsi="Arial" w:cs="Arial"/>
          <w:color w:val="000000"/>
          <w:sz w:val="36"/>
          <w:szCs w:val="36"/>
        </w:rPr>
        <w:t>The American Legion would chisel principles into the Preamble to its Constitution.</w:t>
      </w:r>
    </w:p>
    <w:p w14:paraId="7898D728" w14:textId="77777777" w:rsidR="00EE0171" w:rsidRPr="00F73A6F" w:rsidRDefault="00EE0171" w:rsidP="00F73A6F">
      <w:pPr>
        <w:spacing w:line="360" w:lineRule="auto"/>
        <w:ind w:firstLine="720"/>
        <w:rPr>
          <w:rFonts w:ascii="Arial" w:hAnsi="Arial" w:cs="Arial"/>
          <w:color w:val="000000"/>
          <w:sz w:val="36"/>
          <w:szCs w:val="36"/>
        </w:rPr>
      </w:pPr>
      <w:r w:rsidRPr="00F73A6F">
        <w:rPr>
          <w:rFonts w:ascii="Arial" w:hAnsi="Arial" w:cs="Arial"/>
          <w:color w:val="000000"/>
          <w:sz w:val="36"/>
          <w:szCs w:val="36"/>
        </w:rPr>
        <w:t>Justice.</w:t>
      </w:r>
    </w:p>
    <w:p w14:paraId="1A831B29" w14:textId="77777777" w:rsidR="00EE0171" w:rsidRPr="00F73A6F" w:rsidRDefault="00EE0171" w:rsidP="00F73A6F">
      <w:pPr>
        <w:spacing w:line="360" w:lineRule="auto"/>
        <w:ind w:firstLine="720"/>
        <w:rPr>
          <w:rFonts w:ascii="Arial" w:hAnsi="Arial" w:cs="Arial"/>
          <w:color w:val="000000"/>
          <w:sz w:val="36"/>
          <w:szCs w:val="36"/>
        </w:rPr>
      </w:pPr>
      <w:r w:rsidRPr="00F73A6F">
        <w:rPr>
          <w:rFonts w:ascii="Arial" w:hAnsi="Arial" w:cs="Arial"/>
          <w:color w:val="000000"/>
          <w:sz w:val="36"/>
          <w:szCs w:val="36"/>
        </w:rPr>
        <w:t>Freedom.</w:t>
      </w:r>
    </w:p>
    <w:p w14:paraId="32B5B0AA" w14:textId="77777777" w:rsidR="00EE0171" w:rsidRPr="00F73A6F" w:rsidRDefault="00EE0171" w:rsidP="00F73A6F">
      <w:pPr>
        <w:spacing w:line="360" w:lineRule="auto"/>
        <w:ind w:firstLine="720"/>
        <w:rPr>
          <w:rFonts w:ascii="Arial" w:hAnsi="Arial" w:cs="Arial"/>
          <w:color w:val="000000"/>
          <w:sz w:val="36"/>
          <w:szCs w:val="36"/>
        </w:rPr>
      </w:pPr>
      <w:r w:rsidRPr="00F73A6F">
        <w:rPr>
          <w:rFonts w:ascii="Arial" w:hAnsi="Arial" w:cs="Arial"/>
          <w:color w:val="000000"/>
          <w:sz w:val="36"/>
          <w:szCs w:val="36"/>
        </w:rPr>
        <w:t>Democracy.</w:t>
      </w:r>
    </w:p>
    <w:p w14:paraId="7F472925" w14:textId="77777777" w:rsidR="00EE0171" w:rsidRPr="00F73A6F" w:rsidRDefault="00EE0171" w:rsidP="00F73A6F">
      <w:pPr>
        <w:spacing w:line="360" w:lineRule="auto"/>
        <w:ind w:firstLine="720"/>
        <w:rPr>
          <w:rFonts w:ascii="Arial" w:hAnsi="Arial" w:cs="Arial"/>
          <w:color w:val="000000"/>
          <w:sz w:val="36"/>
          <w:szCs w:val="36"/>
        </w:rPr>
      </w:pPr>
      <w:r w:rsidRPr="00F73A6F">
        <w:rPr>
          <w:rFonts w:ascii="Arial" w:hAnsi="Arial" w:cs="Arial"/>
          <w:color w:val="000000"/>
          <w:sz w:val="36"/>
          <w:szCs w:val="36"/>
        </w:rPr>
        <w:t>The early American Legion swiftly planted programs nationwide to improve physical fitness in part so the United States could quickly summon to arms – should the need arise again (and it did) – healthy military personnel who understood what they were to fight for.</w:t>
      </w:r>
    </w:p>
    <w:p w14:paraId="680263E7" w14:textId="77777777" w:rsidR="00EE0171" w:rsidRPr="00F73A6F" w:rsidRDefault="00EE0171" w:rsidP="00F73A6F">
      <w:pPr>
        <w:spacing w:line="360" w:lineRule="auto"/>
        <w:ind w:firstLine="720"/>
        <w:rPr>
          <w:rFonts w:ascii="Arial" w:hAnsi="Arial" w:cs="Arial"/>
          <w:color w:val="000000"/>
          <w:sz w:val="36"/>
          <w:szCs w:val="36"/>
        </w:rPr>
      </w:pPr>
      <w:r w:rsidRPr="00F73A6F">
        <w:rPr>
          <w:rFonts w:ascii="Arial" w:hAnsi="Arial" w:cs="Arial"/>
          <w:color w:val="000000"/>
          <w:sz w:val="36"/>
          <w:szCs w:val="36"/>
        </w:rPr>
        <w:t>The American Legion elevated public appreciation for the U.S. Flag, the Constitution, law enforcement, faith, civic responsibility and community service.</w:t>
      </w:r>
    </w:p>
    <w:p w14:paraId="3EBF91AD" w14:textId="77777777" w:rsidR="00EE0171" w:rsidRPr="00F73A6F" w:rsidRDefault="00EE0171" w:rsidP="00F73A6F">
      <w:pPr>
        <w:spacing w:line="360" w:lineRule="auto"/>
        <w:ind w:firstLine="720"/>
        <w:rPr>
          <w:rFonts w:ascii="Arial" w:hAnsi="Arial" w:cs="Arial"/>
          <w:color w:val="000000"/>
          <w:sz w:val="36"/>
          <w:szCs w:val="36"/>
        </w:rPr>
      </w:pPr>
      <w:r w:rsidRPr="00F73A6F">
        <w:rPr>
          <w:rFonts w:ascii="Arial" w:hAnsi="Arial" w:cs="Arial"/>
          <w:color w:val="000000"/>
          <w:sz w:val="36"/>
          <w:szCs w:val="36"/>
        </w:rPr>
        <w:t xml:space="preserve">The founding generation was ahead of its time, devout in its mantra that a veteran is a veteran, regardless of race, gender, duty station, political party, rank or branch of service. Women veterans were members and leaders of </w:t>
      </w:r>
      <w:r w:rsidRPr="00F73A6F">
        <w:rPr>
          <w:rFonts w:ascii="Arial" w:hAnsi="Arial" w:cs="Arial"/>
          <w:color w:val="000000"/>
          <w:sz w:val="36"/>
          <w:szCs w:val="36"/>
        </w:rPr>
        <w:lastRenderedPageBreak/>
        <w:t>The American Legion, for instance, before they had the right to vote for President of the United States.</w:t>
      </w:r>
    </w:p>
    <w:p w14:paraId="56445DE2" w14:textId="77777777" w:rsidR="00EE0171" w:rsidRPr="00F73A6F" w:rsidRDefault="00EE0171" w:rsidP="00F73A6F">
      <w:pPr>
        <w:spacing w:line="360" w:lineRule="auto"/>
        <w:ind w:firstLine="720"/>
        <w:rPr>
          <w:rFonts w:ascii="Arial" w:hAnsi="Arial" w:cs="Arial"/>
          <w:b/>
          <w:color w:val="000000"/>
          <w:sz w:val="36"/>
          <w:szCs w:val="36"/>
        </w:rPr>
      </w:pPr>
      <w:r w:rsidRPr="00F73A6F">
        <w:rPr>
          <w:rFonts w:ascii="Arial" w:hAnsi="Arial" w:cs="Arial"/>
          <w:color w:val="000000"/>
          <w:sz w:val="36"/>
          <w:szCs w:val="36"/>
        </w:rPr>
        <w:t xml:space="preserve">The founders also believed that each veteran, in honor of all who sacrificed for American principles, has an </w:t>
      </w:r>
      <w:r w:rsidRPr="00F73A6F">
        <w:rPr>
          <w:rFonts w:ascii="Arial" w:hAnsi="Arial" w:cs="Arial"/>
          <w:b/>
          <w:color w:val="000000"/>
          <w:sz w:val="36"/>
          <w:szCs w:val="36"/>
        </w:rPr>
        <w:t>individual obligation to:</w:t>
      </w:r>
    </w:p>
    <w:p w14:paraId="17D27E3F" w14:textId="77777777" w:rsidR="00EE0171" w:rsidRPr="00F73A6F" w:rsidRDefault="00EE0171" w:rsidP="00F73A6F">
      <w:pPr>
        <w:spacing w:line="360" w:lineRule="auto"/>
        <w:ind w:firstLine="720"/>
        <w:rPr>
          <w:rFonts w:ascii="Arial" w:hAnsi="Arial" w:cs="Arial"/>
          <w:b/>
          <w:color w:val="000000"/>
          <w:sz w:val="36"/>
          <w:szCs w:val="36"/>
        </w:rPr>
      </w:pPr>
      <w:r w:rsidRPr="00F73A6F">
        <w:rPr>
          <w:rFonts w:ascii="Arial" w:hAnsi="Arial" w:cs="Arial"/>
          <w:b/>
          <w:color w:val="000000"/>
          <w:sz w:val="36"/>
          <w:szCs w:val="36"/>
        </w:rPr>
        <w:t>Community.</w:t>
      </w:r>
    </w:p>
    <w:p w14:paraId="0141F3E2" w14:textId="77777777" w:rsidR="00EE0171" w:rsidRPr="00F73A6F" w:rsidRDefault="00EE0171" w:rsidP="00F73A6F">
      <w:pPr>
        <w:spacing w:line="360" w:lineRule="auto"/>
        <w:ind w:firstLine="720"/>
        <w:rPr>
          <w:rFonts w:ascii="Arial" w:hAnsi="Arial" w:cs="Arial"/>
          <w:b/>
          <w:color w:val="000000"/>
          <w:sz w:val="36"/>
          <w:szCs w:val="36"/>
        </w:rPr>
      </w:pPr>
      <w:r w:rsidRPr="00F73A6F">
        <w:rPr>
          <w:rFonts w:ascii="Arial" w:hAnsi="Arial" w:cs="Arial"/>
          <w:b/>
          <w:color w:val="000000"/>
          <w:sz w:val="36"/>
          <w:szCs w:val="36"/>
        </w:rPr>
        <w:t>State.</w:t>
      </w:r>
    </w:p>
    <w:p w14:paraId="5A35D308" w14:textId="77777777" w:rsidR="00EE0171" w:rsidRPr="00F73A6F" w:rsidRDefault="00EE0171" w:rsidP="00F73A6F">
      <w:pPr>
        <w:spacing w:line="360" w:lineRule="auto"/>
        <w:ind w:firstLine="720"/>
        <w:rPr>
          <w:rFonts w:ascii="Arial" w:hAnsi="Arial" w:cs="Arial"/>
          <w:b/>
          <w:color w:val="000000"/>
          <w:sz w:val="36"/>
          <w:szCs w:val="36"/>
        </w:rPr>
      </w:pPr>
      <w:r w:rsidRPr="00F73A6F">
        <w:rPr>
          <w:rFonts w:ascii="Arial" w:hAnsi="Arial" w:cs="Arial"/>
          <w:b/>
          <w:color w:val="000000"/>
          <w:sz w:val="36"/>
          <w:szCs w:val="36"/>
        </w:rPr>
        <w:t>And nation.</w:t>
      </w:r>
    </w:p>
    <w:p w14:paraId="5DEDC102" w14:textId="77777777" w:rsidR="00EE0171" w:rsidRPr="00F73A6F" w:rsidRDefault="00EE0171" w:rsidP="00F73A6F">
      <w:pPr>
        <w:spacing w:line="360" w:lineRule="auto"/>
        <w:ind w:firstLine="720"/>
        <w:rPr>
          <w:rFonts w:ascii="Arial" w:hAnsi="Arial" w:cs="Arial"/>
          <w:color w:val="000000"/>
          <w:sz w:val="36"/>
          <w:szCs w:val="36"/>
        </w:rPr>
      </w:pPr>
      <w:r w:rsidRPr="00F73A6F">
        <w:rPr>
          <w:rFonts w:ascii="Arial" w:hAnsi="Arial" w:cs="Arial"/>
          <w:color w:val="000000"/>
          <w:sz w:val="36"/>
          <w:szCs w:val="36"/>
        </w:rPr>
        <w:t>Specific accomplishments of The American Legion’s first century are numerous and significant – local and global alike in their impact.</w:t>
      </w:r>
    </w:p>
    <w:p w14:paraId="05124CA3" w14:textId="77777777" w:rsidR="00EE0171" w:rsidRPr="00F73A6F" w:rsidRDefault="00EE0171" w:rsidP="00F73A6F">
      <w:pPr>
        <w:spacing w:line="360" w:lineRule="auto"/>
        <w:ind w:firstLine="720"/>
        <w:rPr>
          <w:rFonts w:ascii="Arial" w:hAnsi="Arial" w:cs="Arial"/>
          <w:color w:val="000000"/>
          <w:sz w:val="36"/>
          <w:szCs w:val="36"/>
        </w:rPr>
      </w:pPr>
      <w:r w:rsidRPr="00F73A6F">
        <w:rPr>
          <w:rFonts w:ascii="Arial" w:hAnsi="Arial" w:cs="Arial"/>
          <w:color w:val="000000"/>
          <w:sz w:val="36"/>
          <w:szCs w:val="36"/>
        </w:rPr>
        <w:t>The American Legion demanded a coherent, effective federal agency to fulfill disability benefits, provide health care, education and economic opportunities for veterans. Prior to The American Legion, no such federal agency existed.</w:t>
      </w:r>
    </w:p>
    <w:p w14:paraId="2A12B3B3" w14:textId="77777777" w:rsidR="00EE0171" w:rsidRPr="00F73A6F" w:rsidRDefault="00EE0171" w:rsidP="00F73A6F">
      <w:pPr>
        <w:spacing w:line="360" w:lineRule="auto"/>
        <w:ind w:firstLine="720"/>
        <w:rPr>
          <w:rFonts w:ascii="Arial" w:hAnsi="Arial" w:cs="Arial"/>
          <w:color w:val="000000"/>
          <w:sz w:val="36"/>
          <w:szCs w:val="36"/>
        </w:rPr>
      </w:pPr>
      <w:r w:rsidRPr="00F73A6F">
        <w:rPr>
          <w:rFonts w:ascii="Arial" w:hAnsi="Arial" w:cs="Arial"/>
          <w:color w:val="000000"/>
          <w:sz w:val="36"/>
          <w:szCs w:val="36"/>
        </w:rPr>
        <w:t>Out of that priority came the Veterans Bureau in 1922, the Veterans Administration in 1930 and the Department of Veterans Affairs in 1989.</w:t>
      </w:r>
    </w:p>
    <w:p w14:paraId="2A84B37E" w14:textId="77777777" w:rsidR="00EE0171" w:rsidRPr="00F73A6F" w:rsidRDefault="00EE0171" w:rsidP="00F73A6F">
      <w:pPr>
        <w:spacing w:line="360" w:lineRule="auto"/>
        <w:ind w:firstLine="720"/>
        <w:rPr>
          <w:rFonts w:ascii="Arial" w:hAnsi="Arial" w:cs="Arial"/>
          <w:color w:val="000000"/>
          <w:sz w:val="36"/>
          <w:szCs w:val="36"/>
        </w:rPr>
      </w:pPr>
      <w:r w:rsidRPr="00F73A6F">
        <w:rPr>
          <w:rFonts w:ascii="Arial" w:hAnsi="Arial" w:cs="Arial"/>
          <w:color w:val="000000"/>
          <w:sz w:val="36"/>
          <w:szCs w:val="36"/>
        </w:rPr>
        <w:t xml:space="preserve">Along the way, The American Legion has battled persistently in Washington to protect veterans benefits </w:t>
      </w:r>
      <w:r w:rsidRPr="00F73A6F">
        <w:rPr>
          <w:rFonts w:ascii="Arial" w:hAnsi="Arial" w:cs="Arial"/>
          <w:color w:val="000000"/>
          <w:sz w:val="36"/>
          <w:szCs w:val="36"/>
        </w:rPr>
        <w:lastRenderedPageBreak/>
        <w:t>from budget cuts and to demand quality, timely VA health care when such services were not responsibly fulfilled by the government.</w:t>
      </w:r>
    </w:p>
    <w:p w14:paraId="3FE6BDF8" w14:textId="77777777" w:rsidR="00EE0171" w:rsidRPr="00F73A6F" w:rsidRDefault="00EE0171" w:rsidP="00F73A6F">
      <w:pPr>
        <w:spacing w:line="360" w:lineRule="auto"/>
        <w:ind w:firstLine="720"/>
        <w:rPr>
          <w:rFonts w:ascii="Arial" w:hAnsi="Arial" w:cs="Arial"/>
          <w:color w:val="000000"/>
          <w:sz w:val="36"/>
          <w:szCs w:val="36"/>
        </w:rPr>
      </w:pPr>
      <w:r w:rsidRPr="00F73A6F">
        <w:rPr>
          <w:rFonts w:ascii="Arial" w:hAnsi="Arial" w:cs="Arial"/>
          <w:color w:val="000000"/>
          <w:sz w:val="36"/>
          <w:szCs w:val="36"/>
        </w:rPr>
        <w:t>The Servicemen’s Readjustment Act of 1944 – better known as the GI Bill – did more than improve the lives of veterans. It reshaped the future of America. Conceived, drafted and steered to passage by The American Legion, the GI Bill made higher education, home ownership and gainful employment reasonable expectations not only for veterans but for all Americans. It created the Middle Class and propelled a half-century of economic prosperity. Simply put, more than any other government program, it prevented a post-</w:t>
      </w:r>
      <w:proofErr w:type="gramStart"/>
      <w:r w:rsidRPr="00F73A6F">
        <w:rPr>
          <w:rFonts w:ascii="Arial" w:hAnsi="Arial" w:cs="Arial"/>
          <w:color w:val="000000"/>
          <w:sz w:val="36"/>
          <w:szCs w:val="36"/>
        </w:rPr>
        <w:t>war  resumption</w:t>
      </w:r>
      <w:proofErr w:type="gramEnd"/>
      <w:r w:rsidRPr="00F73A6F">
        <w:rPr>
          <w:rFonts w:ascii="Arial" w:hAnsi="Arial" w:cs="Arial"/>
          <w:color w:val="000000"/>
          <w:sz w:val="36"/>
          <w:szCs w:val="36"/>
        </w:rPr>
        <w:t xml:space="preserve"> of the Great Depression.</w:t>
      </w:r>
    </w:p>
    <w:p w14:paraId="12129ABA" w14:textId="77777777" w:rsidR="00EE0171" w:rsidRPr="00F73A6F" w:rsidRDefault="00EE0171" w:rsidP="00F73A6F">
      <w:pPr>
        <w:spacing w:line="360" w:lineRule="auto"/>
        <w:ind w:firstLine="720"/>
        <w:rPr>
          <w:rFonts w:ascii="Arial" w:hAnsi="Arial" w:cs="Arial"/>
          <w:color w:val="000000"/>
          <w:sz w:val="36"/>
          <w:szCs w:val="36"/>
        </w:rPr>
      </w:pPr>
      <w:r w:rsidRPr="00F73A6F">
        <w:rPr>
          <w:rFonts w:ascii="Arial" w:hAnsi="Arial" w:cs="Arial"/>
          <w:color w:val="000000"/>
          <w:sz w:val="36"/>
          <w:szCs w:val="36"/>
        </w:rPr>
        <w:t>Less known is that the GI Bill also provided – for the first time in U.S. history – the ability for a veteran to dispute the characterization of military discharge. Prior to The American Legion, a dishonorable discharge could be issued purely at the discretion of a commanding officer without the need to explain why.</w:t>
      </w:r>
    </w:p>
    <w:p w14:paraId="6EC69DEB" w14:textId="77777777" w:rsidR="00EE0171" w:rsidRPr="00F73A6F" w:rsidRDefault="00EE0171" w:rsidP="00F73A6F">
      <w:pPr>
        <w:spacing w:line="360" w:lineRule="auto"/>
        <w:ind w:firstLine="720"/>
        <w:rPr>
          <w:rFonts w:ascii="Arial" w:hAnsi="Arial" w:cs="Arial"/>
          <w:color w:val="000000"/>
          <w:sz w:val="36"/>
          <w:szCs w:val="36"/>
        </w:rPr>
      </w:pPr>
      <w:r w:rsidRPr="00F73A6F">
        <w:rPr>
          <w:rFonts w:ascii="Arial" w:hAnsi="Arial" w:cs="Arial"/>
          <w:color w:val="000000"/>
          <w:sz w:val="36"/>
          <w:szCs w:val="36"/>
        </w:rPr>
        <w:lastRenderedPageBreak/>
        <w:t>In a similar way, The American Legion helped establish a Board of Veterans Appeals, giving those who dispute their VA claims decisions a day in court to make their cases.</w:t>
      </w:r>
    </w:p>
    <w:p w14:paraId="54A54418" w14:textId="77777777" w:rsidR="00EE0171" w:rsidRPr="00F73A6F" w:rsidRDefault="00EE0171" w:rsidP="00F73A6F">
      <w:pPr>
        <w:spacing w:line="360" w:lineRule="auto"/>
        <w:ind w:firstLine="720"/>
        <w:rPr>
          <w:rFonts w:ascii="Arial" w:hAnsi="Arial" w:cs="Arial"/>
          <w:color w:val="000000"/>
          <w:sz w:val="36"/>
          <w:szCs w:val="36"/>
        </w:rPr>
      </w:pPr>
      <w:r w:rsidRPr="00F73A6F">
        <w:rPr>
          <w:rFonts w:ascii="Arial" w:hAnsi="Arial" w:cs="Arial"/>
          <w:color w:val="000000"/>
          <w:sz w:val="36"/>
          <w:szCs w:val="36"/>
        </w:rPr>
        <w:t xml:space="preserve">American Legion-led conferences in 1923 and 1924 established the first standard rules of respect that would later be passed into law as U.S. Flag Code. </w:t>
      </w:r>
    </w:p>
    <w:p w14:paraId="63323325" w14:textId="77777777" w:rsidR="00EE0171" w:rsidRPr="00F73A6F" w:rsidRDefault="00EE0171" w:rsidP="00F73A6F">
      <w:pPr>
        <w:spacing w:line="360" w:lineRule="auto"/>
        <w:ind w:firstLine="720"/>
        <w:rPr>
          <w:rFonts w:ascii="Arial" w:hAnsi="Arial" w:cs="Arial"/>
          <w:color w:val="000000"/>
          <w:sz w:val="36"/>
          <w:szCs w:val="36"/>
        </w:rPr>
      </w:pPr>
      <w:r w:rsidRPr="00F73A6F">
        <w:rPr>
          <w:rFonts w:ascii="Arial" w:hAnsi="Arial" w:cs="Arial"/>
          <w:color w:val="000000"/>
          <w:sz w:val="36"/>
          <w:szCs w:val="36"/>
        </w:rPr>
        <w:t>American Legion Baseball would become a national program in 1926, promoting teamwork, discipline and physical fitness for tens of thousands of young people – many of whom would be called to a second world war in 1941.</w:t>
      </w:r>
    </w:p>
    <w:p w14:paraId="17E0F7E6" w14:textId="77777777" w:rsidR="00EE0171" w:rsidRPr="00F73A6F" w:rsidRDefault="00EE0171" w:rsidP="00F73A6F">
      <w:pPr>
        <w:spacing w:line="360" w:lineRule="auto"/>
        <w:ind w:firstLine="720"/>
        <w:rPr>
          <w:rFonts w:ascii="Arial" w:hAnsi="Arial" w:cs="Arial"/>
          <w:color w:val="000000"/>
          <w:sz w:val="36"/>
          <w:szCs w:val="36"/>
        </w:rPr>
      </w:pPr>
      <w:r w:rsidRPr="00F73A6F">
        <w:rPr>
          <w:rFonts w:ascii="Arial" w:hAnsi="Arial" w:cs="Arial"/>
          <w:color w:val="000000"/>
          <w:sz w:val="36"/>
          <w:szCs w:val="36"/>
        </w:rPr>
        <w:t>American Legion Boys State and Boys Nation were launched in 1937 and 1946 respectively to provide young men firsthand understanding of how government and civil service function in a democracy. The American Legion Auxiliary would soon organize parallel programs for young women. These programs have cultivated thousands of elected officials, judges, educators, business leaders and one U.S. president.</w:t>
      </w:r>
    </w:p>
    <w:p w14:paraId="2C92E3C9" w14:textId="77777777" w:rsidR="00EE0171" w:rsidRPr="00F73A6F" w:rsidRDefault="00EE0171" w:rsidP="00F73A6F">
      <w:pPr>
        <w:spacing w:line="360" w:lineRule="auto"/>
        <w:ind w:firstLine="720"/>
        <w:rPr>
          <w:rFonts w:ascii="Arial" w:hAnsi="Arial" w:cs="Arial"/>
          <w:color w:val="000000"/>
          <w:sz w:val="36"/>
          <w:szCs w:val="36"/>
        </w:rPr>
      </w:pPr>
      <w:r w:rsidRPr="00F73A6F">
        <w:rPr>
          <w:rFonts w:ascii="Arial" w:hAnsi="Arial" w:cs="Arial"/>
          <w:color w:val="000000"/>
          <w:sz w:val="36"/>
          <w:szCs w:val="36"/>
        </w:rPr>
        <w:lastRenderedPageBreak/>
        <w:t>The annual American Legion National Oratorical Contest, which began in 1941, has called on young competitors to not only talk a good game but to fully understand the U.S. Constitution and the rights of Americans. Like Boys State and Boys Nation, it too has produced thousands of leaders and public servants through the decades.</w:t>
      </w:r>
    </w:p>
    <w:p w14:paraId="1A395676" w14:textId="77777777" w:rsidR="00EE0171" w:rsidRPr="00F73A6F" w:rsidRDefault="00EE0171" w:rsidP="00F73A6F">
      <w:pPr>
        <w:spacing w:line="360" w:lineRule="auto"/>
        <w:ind w:firstLine="720"/>
        <w:rPr>
          <w:rFonts w:ascii="Arial" w:hAnsi="Arial" w:cs="Arial"/>
          <w:color w:val="000000"/>
          <w:sz w:val="36"/>
          <w:szCs w:val="36"/>
        </w:rPr>
      </w:pPr>
      <w:r w:rsidRPr="00F73A6F">
        <w:rPr>
          <w:rFonts w:ascii="Arial" w:hAnsi="Arial" w:cs="Arial"/>
          <w:color w:val="000000"/>
          <w:sz w:val="36"/>
          <w:szCs w:val="36"/>
        </w:rPr>
        <w:t>In 1925, American Legion National Commander James Drain raised five million dollars to seed a foundation that would serve two of the organization’s primary purposes – help for disabled veterans and assistance for children, especially those at risk due to circumstances beyond their control.</w:t>
      </w:r>
    </w:p>
    <w:p w14:paraId="24B6A870" w14:textId="77777777" w:rsidR="00EE0171" w:rsidRPr="00F73A6F" w:rsidRDefault="00EE0171" w:rsidP="00F73A6F">
      <w:pPr>
        <w:spacing w:line="360" w:lineRule="auto"/>
        <w:ind w:firstLine="720"/>
        <w:rPr>
          <w:rFonts w:ascii="Arial" w:hAnsi="Arial" w:cs="Arial"/>
          <w:color w:val="000000"/>
          <w:sz w:val="36"/>
          <w:szCs w:val="36"/>
        </w:rPr>
      </w:pPr>
      <w:r w:rsidRPr="00F73A6F">
        <w:rPr>
          <w:rFonts w:ascii="Arial" w:hAnsi="Arial" w:cs="Arial"/>
          <w:color w:val="000000"/>
          <w:sz w:val="36"/>
          <w:szCs w:val="36"/>
        </w:rPr>
        <w:t xml:space="preserve">The American Legion Endowment Fund – now operating as The American Legion Veterans &amp; Children Foundation – has trained scores of American Legion service officers who provide free assistance for veterans. </w:t>
      </w:r>
    </w:p>
    <w:p w14:paraId="0E6893AD" w14:textId="77777777" w:rsidR="00EE0171" w:rsidRPr="00F73A6F" w:rsidRDefault="00EE0171" w:rsidP="00F73A6F">
      <w:pPr>
        <w:spacing w:line="360" w:lineRule="auto"/>
        <w:ind w:firstLine="720"/>
        <w:rPr>
          <w:rFonts w:ascii="Arial" w:hAnsi="Arial" w:cs="Arial"/>
          <w:color w:val="000000"/>
          <w:sz w:val="36"/>
          <w:szCs w:val="36"/>
        </w:rPr>
      </w:pPr>
      <w:r w:rsidRPr="00F73A6F">
        <w:rPr>
          <w:rFonts w:ascii="Arial" w:hAnsi="Arial" w:cs="Arial"/>
          <w:color w:val="000000"/>
          <w:sz w:val="36"/>
          <w:szCs w:val="36"/>
        </w:rPr>
        <w:t>At any given time, more than 3,000 trained American Legion service officers today are assisting – free of charge –some 750,000 veterans and their families who are due government benefits, health care and opportunities.</w:t>
      </w:r>
    </w:p>
    <w:p w14:paraId="5CF61628" w14:textId="77777777" w:rsidR="00EE0171" w:rsidRPr="00F73A6F" w:rsidRDefault="00EE0171" w:rsidP="00F73A6F">
      <w:pPr>
        <w:spacing w:line="360" w:lineRule="auto"/>
        <w:ind w:firstLine="720"/>
        <w:rPr>
          <w:rFonts w:ascii="Arial" w:hAnsi="Arial" w:cs="Arial"/>
          <w:color w:val="000000"/>
          <w:sz w:val="36"/>
          <w:szCs w:val="36"/>
        </w:rPr>
      </w:pPr>
      <w:r w:rsidRPr="00F73A6F">
        <w:rPr>
          <w:rFonts w:ascii="Arial" w:hAnsi="Arial" w:cs="Arial"/>
          <w:color w:val="000000"/>
          <w:sz w:val="36"/>
          <w:szCs w:val="36"/>
        </w:rPr>
        <w:lastRenderedPageBreak/>
        <w:t>From that 1925 American Legion fundraiser and contributions that followed, tens of millions of dollars have been distributed to help children and parents facing economic, physical or environmental crises.</w:t>
      </w:r>
    </w:p>
    <w:p w14:paraId="67BCF337" w14:textId="77777777" w:rsidR="00EE0171" w:rsidRPr="00F73A6F" w:rsidRDefault="00EE0171" w:rsidP="00F73A6F">
      <w:pPr>
        <w:spacing w:line="360" w:lineRule="auto"/>
        <w:ind w:firstLine="720"/>
        <w:rPr>
          <w:rFonts w:ascii="Arial" w:hAnsi="Arial" w:cs="Arial"/>
          <w:color w:val="000000"/>
          <w:sz w:val="36"/>
          <w:szCs w:val="36"/>
        </w:rPr>
      </w:pPr>
      <w:r w:rsidRPr="00F73A6F">
        <w:rPr>
          <w:rFonts w:ascii="Arial" w:hAnsi="Arial" w:cs="Arial"/>
          <w:color w:val="000000"/>
          <w:sz w:val="36"/>
          <w:szCs w:val="36"/>
        </w:rPr>
        <w:t>By providing such support, The American Legion was working to strengthen the nation.</w:t>
      </w:r>
    </w:p>
    <w:p w14:paraId="56CB7A64" w14:textId="77777777" w:rsidR="00EE0171" w:rsidRPr="00F73A6F" w:rsidRDefault="00EE0171" w:rsidP="00F73A6F">
      <w:pPr>
        <w:spacing w:line="360" w:lineRule="auto"/>
        <w:ind w:firstLine="720"/>
        <w:rPr>
          <w:rFonts w:ascii="Arial" w:hAnsi="Arial" w:cs="Arial"/>
          <w:color w:val="000000"/>
          <w:sz w:val="36"/>
          <w:szCs w:val="36"/>
        </w:rPr>
      </w:pPr>
      <w:r w:rsidRPr="00F73A6F">
        <w:rPr>
          <w:rFonts w:ascii="Arial" w:hAnsi="Arial" w:cs="Arial"/>
          <w:color w:val="000000"/>
          <w:sz w:val="36"/>
          <w:szCs w:val="36"/>
        </w:rPr>
        <w:t xml:space="preserve">The American Legion fought for decades to strengthen the nation through “Universal Military Training” so America could be prepared in the event of war. </w:t>
      </w:r>
    </w:p>
    <w:p w14:paraId="5723405E" w14:textId="77777777" w:rsidR="00EE0171" w:rsidRPr="00F73A6F" w:rsidRDefault="00EE0171" w:rsidP="00F73A6F">
      <w:pPr>
        <w:spacing w:line="360" w:lineRule="auto"/>
        <w:ind w:firstLine="720"/>
        <w:rPr>
          <w:rFonts w:ascii="Arial" w:hAnsi="Arial" w:cs="Arial"/>
          <w:color w:val="000000"/>
          <w:sz w:val="36"/>
          <w:szCs w:val="36"/>
        </w:rPr>
      </w:pPr>
      <w:r w:rsidRPr="00F73A6F">
        <w:rPr>
          <w:rFonts w:ascii="Arial" w:hAnsi="Arial" w:cs="Arial"/>
          <w:color w:val="000000"/>
          <w:sz w:val="36"/>
          <w:szCs w:val="36"/>
        </w:rPr>
        <w:t xml:space="preserve">This was not to be </w:t>
      </w:r>
      <w:r w:rsidRPr="00F73A6F">
        <w:rPr>
          <w:rFonts w:ascii="Arial" w:hAnsi="Arial" w:cs="Arial"/>
          <w:i/>
          <w:color w:val="000000"/>
          <w:sz w:val="36"/>
          <w:szCs w:val="36"/>
        </w:rPr>
        <w:t>mandatory military service</w:t>
      </w:r>
      <w:r w:rsidRPr="00F73A6F">
        <w:rPr>
          <w:rFonts w:ascii="Arial" w:hAnsi="Arial" w:cs="Arial"/>
          <w:color w:val="000000"/>
          <w:sz w:val="36"/>
          <w:szCs w:val="36"/>
        </w:rPr>
        <w:t>, as some nations impose. UMT simply aimed to establish a trained citizenry – as was the focus of the Preparedness Movement – to improve the nation’s ability to defend itself if necessary.</w:t>
      </w:r>
    </w:p>
    <w:p w14:paraId="7E694184" w14:textId="77777777" w:rsidR="00EE0171" w:rsidRPr="00F73A6F" w:rsidRDefault="00EE0171" w:rsidP="00F73A6F">
      <w:pPr>
        <w:spacing w:line="360" w:lineRule="auto"/>
        <w:ind w:firstLine="720"/>
        <w:rPr>
          <w:rFonts w:ascii="Arial" w:hAnsi="Arial" w:cs="Arial"/>
          <w:color w:val="000000"/>
          <w:sz w:val="36"/>
          <w:szCs w:val="36"/>
        </w:rPr>
      </w:pPr>
      <w:r w:rsidRPr="00F73A6F">
        <w:rPr>
          <w:rFonts w:ascii="Arial" w:hAnsi="Arial" w:cs="Arial"/>
          <w:color w:val="000000"/>
          <w:sz w:val="36"/>
          <w:szCs w:val="36"/>
        </w:rPr>
        <w:t>Out of this came the Reserve Forces Act of 1955 – establishing the modern Reserve component of the U.S. military and a stronger National Guard, which have proven so vital to America, especially in the War on Terrorism.</w:t>
      </w:r>
    </w:p>
    <w:p w14:paraId="27037052" w14:textId="77777777" w:rsidR="00EE0171" w:rsidRPr="00F73A6F" w:rsidRDefault="00EE0171" w:rsidP="00F73A6F">
      <w:pPr>
        <w:spacing w:line="360" w:lineRule="auto"/>
        <w:ind w:firstLine="720"/>
        <w:rPr>
          <w:rFonts w:ascii="Arial" w:hAnsi="Arial" w:cs="Arial"/>
          <w:color w:val="000000"/>
          <w:sz w:val="36"/>
          <w:szCs w:val="36"/>
        </w:rPr>
      </w:pPr>
      <w:r w:rsidRPr="00F73A6F">
        <w:rPr>
          <w:rFonts w:ascii="Arial" w:hAnsi="Arial" w:cs="Arial"/>
          <w:color w:val="000000"/>
          <w:sz w:val="36"/>
          <w:szCs w:val="36"/>
        </w:rPr>
        <w:t xml:space="preserve">In communities nationwide, The American Legion has also sponsored and supported thousands of Junior ROTC units, youth law enforcement academies and a Junior </w:t>
      </w:r>
      <w:r w:rsidRPr="00F73A6F">
        <w:rPr>
          <w:rFonts w:ascii="Arial" w:hAnsi="Arial" w:cs="Arial"/>
          <w:color w:val="000000"/>
          <w:sz w:val="36"/>
          <w:szCs w:val="36"/>
        </w:rPr>
        <w:lastRenderedPageBreak/>
        <w:t>Shooting Sports program, launched in 1991, that have prepared young people to stand strong, disciplined and unified in times of war, peace or unexpected calamity.</w:t>
      </w:r>
    </w:p>
    <w:p w14:paraId="49F8CDEF" w14:textId="77777777" w:rsidR="00EE0171" w:rsidRPr="00F73A6F" w:rsidRDefault="00EE0171" w:rsidP="00F73A6F">
      <w:pPr>
        <w:spacing w:line="360" w:lineRule="auto"/>
        <w:ind w:firstLine="720"/>
        <w:rPr>
          <w:rFonts w:ascii="Arial" w:hAnsi="Arial" w:cs="Arial"/>
          <w:color w:val="000000"/>
          <w:sz w:val="36"/>
          <w:szCs w:val="36"/>
        </w:rPr>
      </w:pPr>
      <w:r w:rsidRPr="00F73A6F">
        <w:rPr>
          <w:rFonts w:ascii="Arial" w:hAnsi="Arial" w:cs="Arial"/>
          <w:color w:val="000000"/>
          <w:sz w:val="36"/>
          <w:szCs w:val="36"/>
        </w:rPr>
        <w:t xml:space="preserve">Immediately following The American Legion’s birth in 1919, disaster relief arose as a natural function for the fast-growing </w:t>
      </w:r>
      <w:proofErr w:type="gramStart"/>
      <w:r w:rsidRPr="00F73A6F">
        <w:rPr>
          <w:rFonts w:ascii="Arial" w:hAnsi="Arial" w:cs="Arial"/>
          <w:color w:val="000000"/>
          <w:sz w:val="36"/>
          <w:szCs w:val="36"/>
        </w:rPr>
        <w:t>veterans</w:t>
      </w:r>
      <w:proofErr w:type="gramEnd"/>
      <w:r w:rsidRPr="00F73A6F">
        <w:rPr>
          <w:rFonts w:ascii="Arial" w:hAnsi="Arial" w:cs="Arial"/>
          <w:color w:val="000000"/>
          <w:sz w:val="36"/>
          <w:szCs w:val="36"/>
        </w:rPr>
        <w:t xml:space="preserve"> association – which within its first eight months had grown to 685,000 members and more than 5,500 posts in communities worldwide.</w:t>
      </w:r>
    </w:p>
    <w:p w14:paraId="690122FD" w14:textId="77777777" w:rsidR="00EE0171" w:rsidRPr="00F73A6F" w:rsidRDefault="00EE0171" w:rsidP="00F73A6F">
      <w:pPr>
        <w:spacing w:line="360" w:lineRule="auto"/>
        <w:ind w:firstLine="720"/>
        <w:rPr>
          <w:rFonts w:ascii="Arial" w:hAnsi="Arial" w:cs="Arial"/>
          <w:color w:val="000000"/>
          <w:sz w:val="36"/>
          <w:szCs w:val="36"/>
        </w:rPr>
      </w:pPr>
      <w:r w:rsidRPr="00F73A6F">
        <w:rPr>
          <w:rFonts w:ascii="Arial" w:hAnsi="Arial" w:cs="Arial"/>
          <w:color w:val="000000"/>
          <w:sz w:val="36"/>
          <w:szCs w:val="36"/>
        </w:rPr>
        <w:t>Earthquakes, fires, tornados, floods and other natural emergencies have brought out the best in The American Legion over the decades. Wartime veterans have proven uniquely well-suited to handle life-threatening catastrophes with the kind of teamwork, discipline, communications skills and sense of mission that came through military training and experience.</w:t>
      </w:r>
    </w:p>
    <w:p w14:paraId="6BA82397" w14:textId="77777777" w:rsidR="00EE0171" w:rsidRPr="00F73A6F" w:rsidRDefault="00EE0171" w:rsidP="00F73A6F">
      <w:pPr>
        <w:spacing w:line="360" w:lineRule="auto"/>
        <w:ind w:firstLine="720"/>
        <w:rPr>
          <w:rFonts w:ascii="Arial" w:hAnsi="Arial" w:cs="Arial"/>
          <w:color w:val="000000"/>
          <w:sz w:val="36"/>
          <w:szCs w:val="36"/>
        </w:rPr>
      </w:pPr>
      <w:r w:rsidRPr="00F73A6F">
        <w:rPr>
          <w:rFonts w:ascii="Arial" w:hAnsi="Arial" w:cs="Arial"/>
          <w:color w:val="000000"/>
          <w:sz w:val="36"/>
          <w:szCs w:val="36"/>
        </w:rPr>
        <w:t xml:space="preserve">It was The American Legion in 1927 and 1937 – two of the most devastating flood years in history – that mobilized rescue crews, found stranded families, fed and sheltered them. In time to come, deadly hurricanes Camille, Hugo, Katrina and others destroyed countless homes and lives. The American Legion went right to work </w:t>
      </w:r>
      <w:r w:rsidRPr="00F73A6F">
        <w:rPr>
          <w:rFonts w:ascii="Arial" w:hAnsi="Arial" w:cs="Arial"/>
          <w:color w:val="000000"/>
          <w:sz w:val="36"/>
          <w:szCs w:val="36"/>
        </w:rPr>
        <w:lastRenderedPageBreak/>
        <w:t xml:space="preserve">– as it did </w:t>
      </w:r>
      <w:proofErr w:type="gramStart"/>
      <w:r w:rsidRPr="00F73A6F">
        <w:rPr>
          <w:rFonts w:ascii="Arial" w:hAnsi="Arial" w:cs="Arial"/>
          <w:color w:val="000000"/>
          <w:sz w:val="36"/>
          <w:szCs w:val="36"/>
        </w:rPr>
        <w:t>following</w:t>
      </w:r>
      <w:proofErr w:type="gramEnd"/>
      <w:r w:rsidRPr="00F73A6F">
        <w:rPr>
          <w:rFonts w:ascii="Arial" w:hAnsi="Arial" w:cs="Arial"/>
          <w:color w:val="000000"/>
          <w:sz w:val="36"/>
          <w:szCs w:val="36"/>
        </w:rPr>
        <w:t xml:space="preserve"> the terrorist attacks of 9/11 – to stabilize communities that had been turned upside down by unforeseeable emergencies.</w:t>
      </w:r>
    </w:p>
    <w:p w14:paraId="2C6A5656" w14:textId="77777777" w:rsidR="00EE0171" w:rsidRPr="00F73A6F" w:rsidRDefault="00EE0171" w:rsidP="00F73A6F">
      <w:pPr>
        <w:spacing w:line="360" w:lineRule="auto"/>
        <w:ind w:firstLine="720"/>
        <w:rPr>
          <w:rFonts w:ascii="Arial" w:hAnsi="Arial" w:cs="Arial"/>
          <w:color w:val="000000"/>
          <w:sz w:val="36"/>
          <w:szCs w:val="36"/>
        </w:rPr>
      </w:pPr>
      <w:r w:rsidRPr="00F73A6F">
        <w:rPr>
          <w:rFonts w:ascii="Arial" w:hAnsi="Arial" w:cs="Arial"/>
          <w:color w:val="000000"/>
          <w:sz w:val="36"/>
          <w:szCs w:val="36"/>
        </w:rPr>
        <w:t xml:space="preserve">The American Legion’s National Emergency Fund has disbursed tens of millions of dollars to disaster victims since its creation in 1989. The fund simply provided a financial foundation to a role The American Legion had been fulfilling in times of disaster since 1919. </w:t>
      </w:r>
    </w:p>
    <w:p w14:paraId="067EEC19" w14:textId="77777777" w:rsidR="00EE0171" w:rsidRPr="00F73A6F" w:rsidRDefault="00EE0171" w:rsidP="00F73A6F">
      <w:pPr>
        <w:spacing w:line="360" w:lineRule="auto"/>
        <w:ind w:firstLine="720"/>
        <w:rPr>
          <w:rFonts w:ascii="Arial" w:hAnsi="Arial" w:cs="Arial"/>
          <w:color w:val="000000"/>
          <w:sz w:val="36"/>
          <w:szCs w:val="36"/>
        </w:rPr>
      </w:pPr>
      <w:r w:rsidRPr="00F73A6F">
        <w:rPr>
          <w:rFonts w:ascii="Arial" w:hAnsi="Arial" w:cs="Arial"/>
          <w:color w:val="000000"/>
          <w:sz w:val="36"/>
          <w:szCs w:val="36"/>
        </w:rPr>
        <w:t>Each new era of wartime service has bred its own set of priorities for The American Legion.</w:t>
      </w:r>
    </w:p>
    <w:p w14:paraId="4E34402A" w14:textId="77777777" w:rsidR="00EE0171" w:rsidRPr="00F73A6F" w:rsidRDefault="00EE0171" w:rsidP="00F73A6F">
      <w:pPr>
        <w:spacing w:line="360" w:lineRule="auto"/>
        <w:ind w:firstLine="720"/>
        <w:rPr>
          <w:rFonts w:ascii="Arial" w:hAnsi="Arial" w:cs="Arial"/>
          <w:color w:val="000000"/>
          <w:sz w:val="36"/>
          <w:szCs w:val="36"/>
        </w:rPr>
      </w:pPr>
      <w:r w:rsidRPr="00F73A6F">
        <w:rPr>
          <w:rFonts w:ascii="Arial" w:hAnsi="Arial" w:cs="Arial"/>
          <w:color w:val="000000"/>
          <w:sz w:val="36"/>
          <w:szCs w:val="36"/>
        </w:rPr>
        <w:t>The GI Bill gave World War II veterans a chance to succeed in the nation they fought with their lives to protect.</w:t>
      </w:r>
    </w:p>
    <w:p w14:paraId="458E773B" w14:textId="77777777" w:rsidR="00EE0171" w:rsidRPr="00F73A6F" w:rsidRDefault="00EE0171" w:rsidP="00F73A6F">
      <w:pPr>
        <w:spacing w:line="360" w:lineRule="auto"/>
        <w:ind w:firstLine="720"/>
        <w:rPr>
          <w:rFonts w:ascii="Arial" w:hAnsi="Arial" w:cs="Arial"/>
          <w:color w:val="000000"/>
          <w:sz w:val="36"/>
          <w:szCs w:val="36"/>
        </w:rPr>
      </w:pPr>
      <w:r w:rsidRPr="00F73A6F">
        <w:rPr>
          <w:rFonts w:ascii="Arial" w:hAnsi="Arial" w:cs="Arial"/>
          <w:color w:val="000000"/>
          <w:sz w:val="36"/>
          <w:szCs w:val="36"/>
        </w:rPr>
        <w:t>The Back to God movement sought to strengthen families through faith in the 1950s.</w:t>
      </w:r>
    </w:p>
    <w:p w14:paraId="0580E276" w14:textId="77777777" w:rsidR="00EE0171" w:rsidRPr="00F73A6F" w:rsidRDefault="00EE0171" w:rsidP="00F73A6F">
      <w:pPr>
        <w:spacing w:line="360" w:lineRule="auto"/>
        <w:ind w:firstLine="720"/>
        <w:rPr>
          <w:rFonts w:ascii="Arial" w:hAnsi="Arial" w:cs="Arial"/>
          <w:color w:val="000000"/>
          <w:sz w:val="36"/>
          <w:szCs w:val="36"/>
        </w:rPr>
      </w:pPr>
      <w:r w:rsidRPr="00F73A6F">
        <w:rPr>
          <w:rFonts w:ascii="Arial" w:hAnsi="Arial" w:cs="Arial"/>
          <w:color w:val="000000"/>
          <w:sz w:val="36"/>
          <w:szCs w:val="36"/>
        </w:rPr>
        <w:t>The American Legion’s groundbreaking research and relentless pursuit of truth has helped countless veterans suffering with post-traumatic stress disorder and health problems related to atomic radiation, Agent Orange, Gulf War Illness, burn pits and other service-connected conditions.</w:t>
      </w:r>
    </w:p>
    <w:p w14:paraId="3C7C7C0B" w14:textId="77777777" w:rsidR="00EE0171" w:rsidRPr="00F73A6F" w:rsidRDefault="00EE0171" w:rsidP="00F73A6F">
      <w:pPr>
        <w:spacing w:line="360" w:lineRule="auto"/>
        <w:ind w:firstLine="720"/>
        <w:rPr>
          <w:rFonts w:ascii="Arial" w:hAnsi="Arial" w:cs="Arial"/>
          <w:color w:val="000000"/>
          <w:sz w:val="36"/>
          <w:szCs w:val="36"/>
        </w:rPr>
      </w:pPr>
      <w:r w:rsidRPr="00F73A6F">
        <w:rPr>
          <w:rFonts w:ascii="Arial" w:hAnsi="Arial" w:cs="Arial"/>
          <w:color w:val="000000"/>
          <w:sz w:val="36"/>
          <w:szCs w:val="36"/>
        </w:rPr>
        <w:lastRenderedPageBreak/>
        <w:t>American Legion research and advocacy made PTSD a recognized diagnosis in 1980 – after over a half-century of fighting on behalf of those who came home suffering from the invisible wounds of war.</w:t>
      </w:r>
    </w:p>
    <w:p w14:paraId="0EAF8E29" w14:textId="77777777" w:rsidR="00EE0171" w:rsidRPr="00F73A6F" w:rsidRDefault="00EE0171" w:rsidP="00F73A6F">
      <w:pPr>
        <w:spacing w:line="360" w:lineRule="auto"/>
        <w:ind w:firstLine="720"/>
        <w:rPr>
          <w:rFonts w:ascii="Arial" w:hAnsi="Arial" w:cs="Arial"/>
          <w:color w:val="000000"/>
          <w:sz w:val="36"/>
          <w:szCs w:val="36"/>
        </w:rPr>
      </w:pPr>
      <w:r w:rsidRPr="00F73A6F">
        <w:rPr>
          <w:rFonts w:ascii="Arial" w:hAnsi="Arial" w:cs="Arial"/>
          <w:color w:val="000000"/>
          <w:sz w:val="36"/>
          <w:szCs w:val="36"/>
        </w:rPr>
        <w:t xml:space="preserve">The American Legion and Columbia University teamed up in the 1980s to prove that Agent Orange had sickened and killed thousands of Vietnam War </w:t>
      </w:r>
      <w:proofErr w:type="gramStart"/>
      <w:r w:rsidRPr="00F73A6F">
        <w:rPr>
          <w:rFonts w:ascii="Arial" w:hAnsi="Arial" w:cs="Arial"/>
          <w:color w:val="000000"/>
          <w:sz w:val="36"/>
          <w:szCs w:val="36"/>
        </w:rPr>
        <w:t>veterans, and</w:t>
      </w:r>
      <w:proofErr w:type="gramEnd"/>
      <w:r w:rsidRPr="00F73A6F">
        <w:rPr>
          <w:rFonts w:ascii="Arial" w:hAnsi="Arial" w:cs="Arial"/>
          <w:color w:val="000000"/>
          <w:sz w:val="36"/>
          <w:szCs w:val="36"/>
        </w:rPr>
        <w:t xml:space="preserve"> caused birth defects among their children. </w:t>
      </w:r>
    </w:p>
    <w:p w14:paraId="7FED7E67" w14:textId="77777777" w:rsidR="00EE0171" w:rsidRPr="00F73A6F" w:rsidRDefault="00EE0171" w:rsidP="00F73A6F">
      <w:pPr>
        <w:spacing w:line="360" w:lineRule="auto"/>
        <w:ind w:firstLine="720"/>
        <w:rPr>
          <w:rFonts w:ascii="Arial" w:hAnsi="Arial" w:cs="Arial"/>
          <w:color w:val="000000"/>
          <w:sz w:val="36"/>
          <w:szCs w:val="36"/>
        </w:rPr>
      </w:pPr>
      <w:r w:rsidRPr="00F73A6F">
        <w:rPr>
          <w:rFonts w:ascii="Arial" w:hAnsi="Arial" w:cs="Arial"/>
          <w:color w:val="000000"/>
          <w:sz w:val="36"/>
          <w:szCs w:val="36"/>
        </w:rPr>
        <w:t>In 1990, The American Legion was forced to sue the federal government to act on its findings and provide care for veterans and families suffering with conditions related to Agent Orange exposure.</w:t>
      </w:r>
    </w:p>
    <w:p w14:paraId="55172882" w14:textId="77777777" w:rsidR="00EE0171" w:rsidRPr="00F73A6F" w:rsidRDefault="00EE0171" w:rsidP="00F73A6F">
      <w:pPr>
        <w:spacing w:line="360" w:lineRule="auto"/>
        <w:ind w:firstLine="720"/>
        <w:rPr>
          <w:rFonts w:ascii="Arial" w:hAnsi="Arial" w:cs="Arial"/>
          <w:color w:val="000000"/>
          <w:sz w:val="36"/>
          <w:szCs w:val="36"/>
        </w:rPr>
      </w:pPr>
      <w:r w:rsidRPr="00F73A6F">
        <w:rPr>
          <w:rFonts w:ascii="Arial" w:hAnsi="Arial" w:cs="Arial"/>
          <w:color w:val="000000"/>
          <w:sz w:val="36"/>
          <w:szCs w:val="36"/>
        </w:rPr>
        <w:t xml:space="preserve">Prior to The American Legion’s efforts, veterans affected by deadly toxins, chemicals and radiation while serving in the military received no recognition from the </w:t>
      </w:r>
      <w:proofErr w:type="gramStart"/>
      <w:r w:rsidRPr="00F73A6F">
        <w:rPr>
          <w:rFonts w:ascii="Arial" w:hAnsi="Arial" w:cs="Arial"/>
          <w:color w:val="000000"/>
          <w:sz w:val="36"/>
          <w:szCs w:val="36"/>
        </w:rPr>
        <w:t>government</w:t>
      </w:r>
      <w:proofErr w:type="gramEnd"/>
      <w:r w:rsidRPr="00F73A6F">
        <w:rPr>
          <w:rFonts w:ascii="Arial" w:hAnsi="Arial" w:cs="Arial"/>
          <w:color w:val="000000"/>
          <w:sz w:val="36"/>
          <w:szCs w:val="36"/>
        </w:rPr>
        <w:t xml:space="preserve"> they swore with their lives to defend.</w:t>
      </w:r>
    </w:p>
    <w:p w14:paraId="7479DD10" w14:textId="77777777" w:rsidR="00EE0171" w:rsidRPr="00F73A6F" w:rsidRDefault="00EE0171" w:rsidP="00F73A6F">
      <w:pPr>
        <w:spacing w:line="360" w:lineRule="auto"/>
        <w:ind w:firstLine="720"/>
        <w:rPr>
          <w:rFonts w:ascii="Arial" w:hAnsi="Arial" w:cs="Arial"/>
          <w:color w:val="000000"/>
          <w:sz w:val="36"/>
          <w:szCs w:val="36"/>
        </w:rPr>
      </w:pPr>
      <w:r w:rsidRPr="00F73A6F">
        <w:rPr>
          <w:rFonts w:ascii="Arial" w:hAnsi="Arial" w:cs="Arial"/>
          <w:color w:val="000000"/>
          <w:sz w:val="36"/>
          <w:szCs w:val="36"/>
        </w:rPr>
        <w:t>In the post-9/11 era, The American Legion’s portfolio of advocacy has included:</w:t>
      </w:r>
    </w:p>
    <w:p w14:paraId="0222A6DA" w14:textId="77777777" w:rsidR="00EE0171" w:rsidRPr="00F73A6F" w:rsidRDefault="00EE0171" w:rsidP="00F73A6F">
      <w:pPr>
        <w:pStyle w:val="ListParagraph"/>
        <w:numPr>
          <w:ilvl w:val="0"/>
          <w:numId w:val="15"/>
        </w:numPr>
        <w:spacing w:line="360" w:lineRule="auto"/>
        <w:rPr>
          <w:rFonts w:ascii="Arial" w:hAnsi="Arial" w:cs="Arial"/>
          <w:color w:val="000000"/>
          <w:sz w:val="36"/>
          <w:szCs w:val="36"/>
        </w:rPr>
      </w:pPr>
      <w:r w:rsidRPr="00F73A6F">
        <w:rPr>
          <w:rFonts w:ascii="Arial" w:hAnsi="Arial" w:cs="Arial"/>
          <w:color w:val="000000"/>
          <w:sz w:val="36"/>
          <w:szCs w:val="36"/>
        </w:rPr>
        <w:t xml:space="preserve">Acceptance of all effective treatments for PTSD and traumatic brain injury – </w:t>
      </w:r>
      <w:r w:rsidRPr="00F73A6F">
        <w:rPr>
          <w:rFonts w:ascii="Arial" w:hAnsi="Arial" w:cs="Arial"/>
          <w:i/>
          <w:color w:val="000000"/>
          <w:sz w:val="36"/>
          <w:szCs w:val="36"/>
        </w:rPr>
        <w:t>not prescription drugs alone</w:t>
      </w:r>
    </w:p>
    <w:p w14:paraId="0667AC60" w14:textId="77777777" w:rsidR="00EE0171" w:rsidRPr="00F73A6F" w:rsidRDefault="00EE0171" w:rsidP="00F73A6F">
      <w:pPr>
        <w:pStyle w:val="ListParagraph"/>
        <w:numPr>
          <w:ilvl w:val="0"/>
          <w:numId w:val="15"/>
        </w:numPr>
        <w:spacing w:line="360" w:lineRule="auto"/>
        <w:rPr>
          <w:rFonts w:ascii="Arial" w:hAnsi="Arial" w:cs="Arial"/>
          <w:color w:val="000000"/>
          <w:sz w:val="36"/>
          <w:szCs w:val="36"/>
        </w:rPr>
      </w:pPr>
      <w:r w:rsidRPr="00F73A6F">
        <w:rPr>
          <w:rFonts w:ascii="Arial" w:hAnsi="Arial" w:cs="Arial"/>
          <w:color w:val="000000"/>
          <w:sz w:val="36"/>
          <w:szCs w:val="36"/>
        </w:rPr>
        <w:lastRenderedPageBreak/>
        <w:t>Thousands of career fairs, business workshops and education forums to give veterans opportunities to succeed after service</w:t>
      </w:r>
    </w:p>
    <w:p w14:paraId="524C94AD" w14:textId="77777777" w:rsidR="00EE0171" w:rsidRPr="00F73A6F" w:rsidRDefault="00EE0171" w:rsidP="00F73A6F">
      <w:pPr>
        <w:pStyle w:val="ListParagraph"/>
        <w:numPr>
          <w:ilvl w:val="0"/>
          <w:numId w:val="15"/>
        </w:numPr>
        <w:spacing w:line="360" w:lineRule="auto"/>
        <w:rPr>
          <w:rFonts w:ascii="Arial" w:hAnsi="Arial" w:cs="Arial"/>
          <w:color w:val="000000"/>
          <w:sz w:val="36"/>
          <w:szCs w:val="36"/>
        </w:rPr>
      </w:pPr>
      <w:r w:rsidRPr="00F73A6F">
        <w:rPr>
          <w:rFonts w:ascii="Arial" w:hAnsi="Arial" w:cs="Arial"/>
          <w:color w:val="000000"/>
          <w:sz w:val="36"/>
          <w:szCs w:val="36"/>
        </w:rPr>
        <w:t>Persistent demand for a well-funded VA health-care system and timely disability benefits decisions for veterans</w:t>
      </w:r>
    </w:p>
    <w:p w14:paraId="5EF08B5A" w14:textId="77777777" w:rsidR="00EE0171" w:rsidRPr="00F73A6F" w:rsidRDefault="00EE0171" w:rsidP="00F73A6F">
      <w:pPr>
        <w:pStyle w:val="ListParagraph"/>
        <w:numPr>
          <w:ilvl w:val="0"/>
          <w:numId w:val="15"/>
        </w:numPr>
        <w:spacing w:line="360" w:lineRule="auto"/>
        <w:rPr>
          <w:rFonts w:ascii="Arial" w:hAnsi="Arial" w:cs="Arial"/>
          <w:color w:val="000000"/>
          <w:sz w:val="36"/>
          <w:szCs w:val="36"/>
        </w:rPr>
      </w:pPr>
      <w:r w:rsidRPr="00F73A6F">
        <w:rPr>
          <w:rFonts w:ascii="Arial" w:hAnsi="Arial" w:cs="Arial"/>
          <w:color w:val="000000"/>
          <w:sz w:val="36"/>
          <w:szCs w:val="36"/>
        </w:rPr>
        <w:t>And a modern post-9/11 GI Bill to best meet the needs of 21</w:t>
      </w:r>
      <w:r w:rsidRPr="00F73A6F">
        <w:rPr>
          <w:rFonts w:ascii="Arial" w:hAnsi="Arial" w:cs="Arial"/>
          <w:color w:val="000000"/>
          <w:sz w:val="36"/>
          <w:szCs w:val="36"/>
          <w:vertAlign w:val="superscript"/>
        </w:rPr>
        <w:t>st</w:t>
      </w:r>
      <w:r w:rsidRPr="00F73A6F">
        <w:rPr>
          <w:rFonts w:ascii="Arial" w:hAnsi="Arial" w:cs="Arial"/>
          <w:color w:val="000000"/>
          <w:sz w:val="36"/>
          <w:szCs w:val="36"/>
        </w:rPr>
        <w:t xml:space="preserve"> century veteran students, entrepreneurs and their families</w:t>
      </w:r>
    </w:p>
    <w:p w14:paraId="4D1ED66F" w14:textId="77777777" w:rsidR="00EE0171" w:rsidRPr="00F73A6F" w:rsidRDefault="00EE0171" w:rsidP="00F73A6F">
      <w:pPr>
        <w:pStyle w:val="ListParagraph"/>
        <w:spacing w:line="360" w:lineRule="auto"/>
        <w:ind w:left="1080"/>
        <w:rPr>
          <w:rFonts w:ascii="Arial" w:hAnsi="Arial" w:cs="Arial"/>
          <w:color w:val="000000"/>
          <w:sz w:val="36"/>
          <w:szCs w:val="36"/>
        </w:rPr>
      </w:pPr>
      <w:r w:rsidRPr="00F73A6F">
        <w:rPr>
          <w:rFonts w:ascii="Arial" w:hAnsi="Arial" w:cs="Arial"/>
          <w:color w:val="000000"/>
          <w:sz w:val="36"/>
          <w:szCs w:val="36"/>
        </w:rPr>
        <w:t xml:space="preserve">Casually known as the “Forever GI Bill,” its official name is the Harry W. </w:t>
      </w:r>
      <w:proofErr w:type="spellStart"/>
      <w:r w:rsidRPr="00F73A6F">
        <w:rPr>
          <w:rFonts w:ascii="Arial" w:hAnsi="Arial" w:cs="Arial"/>
          <w:color w:val="000000"/>
          <w:sz w:val="36"/>
          <w:szCs w:val="36"/>
        </w:rPr>
        <w:t>Colmery</w:t>
      </w:r>
      <w:proofErr w:type="spellEnd"/>
      <w:r w:rsidRPr="00F73A6F">
        <w:rPr>
          <w:rFonts w:ascii="Arial" w:hAnsi="Arial" w:cs="Arial"/>
          <w:color w:val="000000"/>
          <w:sz w:val="36"/>
          <w:szCs w:val="36"/>
        </w:rPr>
        <w:t xml:space="preserve"> Veterans Educational Assistance Act, in honor of The American Legion Past National Commander who was chief architect of the Servicemen’s Readjustment Act of 1944, the original GI Bill.</w:t>
      </w:r>
    </w:p>
    <w:p w14:paraId="331538E4" w14:textId="77777777" w:rsidR="00EE0171" w:rsidRPr="00F73A6F" w:rsidRDefault="00EE0171" w:rsidP="00F73A6F">
      <w:pPr>
        <w:spacing w:line="360" w:lineRule="auto"/>
        <w:ind w:left="720"/>
        <w:rPr>
          <w:rFonts w:ascii="Arial" w:hAnsi="Arial" w:cs="Arial"/>
          <w:color w:val="000000"/>
          <w:sz w:val="36"/>
          <w:szCs w:val="36"/>
        </w:rPr>
      </w:pPr>
    </w:p>
    <w:p w14:paraId="50345121" w14:textId="77777777" w:rsidR="00EE0171" w:rsidRPr="00F73A6F" w:rsidRDefault="00EE0171" w:rsidP="00F73A6F">
      <w:pPr>
        <w:spacing w:line="360" w:lineRule="auto"/>
        <w:ind w:firstLine="720"/>
        <w:rPr>
          <w:rFonts w:ascii="Arial" w:hAnsi="Arial" w:cs="Arial"/>
          <w:color w:val="000000"/>
          <w:sz w:val="36"/>
          <w:szCs w:val="36"/>
        </w:rPr>
      </w:pPr>
      <w:r w:rsidRPr="00F73A6F">
        <w:rPr>
          <w:rFonts w:ascii="Arial" w:hAnsi="Arial" w:cs="Arial"/>
          <w:color w:val="000000"/>
          <w:sz w:val="36"/>
          <w:szCs w:val="36"/>
        </w:rPr>
        <w:t xml:space="preserve">At this very moment, a new American Legion post is forming on the campus of the University of Illinois to support student veterans using their Post 9/11 GI Bill benefits. </w:t>
      </w:r>
    </w:p>
    <w:p w14:paraId="021931B7" w14:textId="77777777" w:rsidR="00EE0171" w:rsidRPr="00F73A6F" w:rsidRDefault="00EE0171" w:rsidP="00F73A6F">
      <w:pPr>
        <w:spacing w:line="360" w:lineRule="auto"/>
        <w:ind w:firstLine="720"/>
        <w:rPr>
          <w:rFonts w:ascii="Arial" w:hAnsi="Arial" w:cs="Arial"/>
          <w:color w:val="000000"/>
          <w:sz w:val="36"/>
          <w:szCs w:val="36"/>
        </w:rPr>
      </w:pPr>
      <w:r w:rsidRPr="00F73A6F">
        <w:rPr>
          <w:rFonts w:ascii="Arial" w:hAnsi="Arial" w:cs="Arial"/>
          <w:color w:val="000000"/>
          <w:sz w:val="36"/>
          <w:szCs w:val="36"/>
        </w:rPr>
        <w:lastRenderedPageBreak/>
        <w:t xml:space="preserve">That </w:t>
      </w:r>
      <w:proofErr w:type="gramStart"/>
      <w:r w:rsidRPr="00F73A6F">
        <w:rPr>
          <w:rFonts w:ascii="Arial" w:hAnsi="Arial" w:cs="Arial"/>
          <w:color w:val="000000"/>
          <w:sz w:val="36"/>
          <w:szCs w:val="36"/>
        </w:rPr>
        <w:t>particular American</w:t>
      </w:r>
      <w:proofErr w:type="gramEnd"/>
      <w:r w:rsidRPr="00F73A6F">
        <w:rPr>
          <w:rFonts w:ascii="Arial" w:hAnsi="Arial" w:cs="Arial"/>
          <w:color w:val="000000"/>
          <w:sz w:val="36"/>
          <w:szCs w:val="36"/>
        </w:rPr>
        <w:t xml:space="preserve"> Legion post, like thousands of others around the world, is named in honor of a fallen wartime U.S. veteran. It chose Shawna Morrison as its heroic namesake. Shawna’s life was taken by a roadside bomb in 2004, when she was deployed to Iraq with her National Guard unit.</w:t>
      </w:r>
    </w:p>
    <w:p w14:paraId="1B94DAFA" w14:textId="77777777" w:rsidR="00EE0171" w:rsidRPr="00F73A6F" w:rsidRDefault="00EE0171" w:rsidP="00F73A6F">
      <w:pPr>
        <w:spacing w:line="360" w:lineRule="auto"/>
        <w:ind w:firstLine="720"/>
        <w:rPr>
          <w:rFonts w:ascii="Arial" w:hAnsi="Arial" w:cs="Arial"/>
          <w:color w:val="000000"/>
          <w:sz w:val="36"/>
          <w:szCs w:val="36"/>
        </w:rPr>
      </w:pPr>
      <w:r w:rsidRPr="00F73A6F">
        <w:rPr>
          <w:rFonts w:ascii="Arial" w:hAnsi="Arial" w:cs="Arial"/>
          <w:color w:val="000000"/>
          <w:sz w:val="36"/>
          <w:szCs w:val="36"/>
        </w:rPr>
        <w:t>Reflecting the diversity of the 21</w:t>
      </w:r>
      <w:r w:rsidRPr="00F73A6F">
        <w:rPr>
          <w:rFonts w:ascii="Arial" w:hAnsi="Arial" w:cs="Arial"/>
          <w:color w:val="000000"/>
          <w:sz w:val="36"/>
          <w:szCs w:val="36"/>
          <w:vertAlign w:val="superscript"/>
        </w:rPr>
        <w:t>st</w:t>
      </w:r>
      <w:r w:rsidRPr="00F73A6F">
        <w:rPr>
          <w:rFonts w:ascii="Arial" w:hAnsi="Arial" w:cs="Arial"/>
          <w:color w:val="000000"/>
          <w:sz w:val="36"/>
          <w:szCs w:val="36"/>
        </w:rPr>
        <w:t xml:space="preserve"> century military, the new post was started by an African-American woman who served alongside Morrison during the War on Terrorism.</w:t>
      </w:r>
    </w:p>
    <w:p w14:paraId="38A163B8" w14:textId="77777777" w:rsidR="00EE0171" w:rsidRPr="00F73A6F" w:rsidRDefault="00EE0171" w:rsidP="00F73A6F">
      <w:pPr>
        <w:spacing w:line="360" w:lineRule="auto"/>
        <w:ind w:firstLine="720"/>
        <w:rPr>
          <w:rFonts w:ascii="Arial" w:hAnsi="Arial" w:cs="Arial"/>
          <w:color w:val="000000"/>
          <w:sz w:val="36"/>
          <w:szCs w:val="36"/>
        </w:rPr>
      </w:pPr>
      <w:r w:rsidRPr="00F73A6F">
        <w:rPr>
          <w:rFonts w:ascii="Arial" w:hAnsi="Arial" w:cs="Arial"/>
          <w:color w:val="000000"/>
          <w:sz w:val="36"/>
          <w:szCs w:val="36"/>
        </w:rPr>
        <w:t>To preserve the memories and incidents of our associations in the great wars, The American Legion has stood as the conscience of a nation, through honor and remembrance of all who gave their lives so others might live in freedom.</w:t>
      </w:r>
    </w:p>
    <w:p w14:paraId="227B4B7C" w14:textId="77777777" w:rsidR="00EE0171" w:rsidRPr="00F73A6F" w:rsidRDefault="00EE0171" w:rsidP="00F73A6F">
      <w:pPr>
        <w:spacing w:line="360" w:lineRule="auto"/>
        <w:ind w:firstLine="720"/>
        <w:rPr>
          <w:rFonts w:ascii="Arial" w:hAnsi="Arial" w:cs="Arial"/>
          <w:color w:val="000000"/>
          <w:sz w:val="36"/>
          <w:szCs w:val="36"/>
        </w:rPr>
      </w:pPr>
      <w:r w:rsidRPr="00F73A6F">
        <w:rPr>
          <w:rFonts w:ascii="Arial" w:hAnsi="Arial" w:cs="Arial"/>
          <w:color w:val="000000"/>
          <w:sz w:val="36"/>
          <w:szCs w:val="36"/>
        </w:rPr>
        <w:t xml:space="preserve">From the 1920s, when American Legion posts and departments erected thousands of monuments and memorials to fallen heroes, to the U.S. flags provided free of charge by The American Legion to decorate overseas military graves, to the prayer recited at official meetings of The American Legion to never forget those taken prisoner of war, it has been the sacred duty of the nation’s largest </w:t>
      </w:r>
      <w:r w:rsidRPr="00F73A6F">
        <w:rPr>
          <w:rFonts w:ascii="Arial" w:hAnsi="Arial" w:cs="Arial"/>
          <w:color w:val="000000"/>
          <w:sz w:val="36"/>
          <w:szCs w:val="36"/>
        </w:rPr>
        <w:lastRenderedPageBreak/>
        <w:t>veterans organization to always remember those who served in uniform but cannot be with us anymore.</w:t>
      </w:r>
    </w:p>
    <w:p w14:paraId="6F0B8C04" w14:textId="77777777" w:rsidR="00EE0171" w:rsidRPr="00F73A6F" w:rsidRDefault="00EE0171" w:rsidP="00F73A6F">
      <w:pPr>
        <w:spacing w:line="360" w:lineRule="auto"/>
        <w:ind w:firstLine="720"/>
        <w:rPr>
          <w:rFonts w:ascii="Arial" w:hAnsi="Arial" w:cs="Arial"/>
          <w:color w:val="000000"/>
          <w:sz w:val="36"/>
          <w:szCs w:val="36"/>
        </w:rPr>
      </w:pPr>
      <w:r w:rsidRPr="00F73A6F">
        <w:rPr>
          <w:rFonts w:ascii="Arial" w:hAnsi="Arial" w:cs="Arial"/>
          <w:color w:val="000000"/>
          <w:sz w:val="36"/>
          <w:szCs w:val="36"/>
        </w:rPr>
        <w:t xml:space="preserve">Among the 10 lines of The American Legion’s mission statement – the Preamble to its Constitution – only one is even loosely dedicated to </w:t>
      </w:r>
      <w:proofErr w:type="spellStart"/>
      <w:r w:rsidRPr="00F73A6F">
        <w:rPr>
          <w:rFonts w:ascii="Arial" w:hAnsi="Arial" w:cs="Arial"/>
          <w:color w:val="000000"/>
          <w:sz w:val="36"/>
          <w:szCs w:val="36"/>
        </w:rPr>
        <w:t>self interest</w:t>
      </w:r>
      <w:proofErr w:type="spellEnd"/>
      <w:r w:rsidRPr="00F73A6F">
        <w:rPr>
          <w:rFonts w:ascii="Arial" w:hAnsi="Arial" w:cs="Arial"/>
          <w:color w:val="000000"/>
          <w:sz w:val="36"/>
          <w:szCs w:val="36"/>
        </w:rPr>
        <w:t xml:space="preserve"> – “to consecrate and sanctify our comradeship by our devotion to mutual helpfulness.”</w:t>
      </w:r>
    </w:p>
    <w:p w14:paraId="29076998" w14:textId="77777777" w:rsidR="00EE0171" w:rsidRPr="00F73A6F" w:rsidRDefault="00EE0171" w:rsidP="00F73A6F">
      <w:pPr>
        <w:spacing w:line="360" w:lineRule="auto"/>
        <w:ind w:firstLine="720"/>
        <w:rPr>
          <w:rFonts w:ascii="Arial" w:hAnsi="Arial" w:cs="Arial"/>
          <w:color w:val="000000"/>
          <w:sz w:val="36"/>
          <w:szCs w:val="36"/>
        </w:rPr>
      </w:pPr>
      <w:r w:rsidRPr="00F73A6F">
        <w:rPr>
          <w:rFonts w:ascii="Arial" w:hAnsi="Arial" w:cs="Arial"/>
          <w:color w:val="000000"/>
          <w:sz w:val="36"/>
          <w:szCs w:val="36"/>
        </w:rPr>
        <w:t>The other nine lines speak to The American Legion’s broader purposes:</w:t>
      </w:r>
    </w:p>
    <w:p w14:paraId="1C6AB4AD" w14:textId="77777777" w:rsidR="00EE0171" w:rsidRPr="00F73A6F" w:rsidRDefault="00EE0171" w:rsidP="00F73A6F">
      <w:pPr>
        <w:spacing w:line="360" w:lineRule="auto"/>
        <w:ind w:firstLine="720"/>
        <w:rPr>
          <w:rFonts w:ascii="Arial" w:hAnsi="Arial" w:cs="Arial"/>
          <w:color w:val="000000"/>
          <w:sz w:val="36"/>
          <w:szCs w:val="36"/>
        </w:rPr>
      </w:pPr>
      <w:r w:rsidRPr="00F73A6F">
        <w:rPr>
          <w:rFonts w:ascii="Arial" w:hAnsi="Arial" w:cs="Arial"/>
          <w:color w:val="000000"/>
          <w:sz w:val="36"/>
          <w:szCs w:val="36"/>
        </w:rPr>
        <w:t xml:space="preserve"> “to defend the Constitution of the United States of America”</w:t>
      </w:r>
    </w:p>
    <w:p w14:paraId="44A21D20" w14:textId="77777777" w:rsidR="00EE0171" w:rsidRPr="00F73A6F" w:rsidRDefault="00EE0171" w:rsidP="00F73A6F">
      <w:pPr>
        <w:spacing w:line="360" w:lineRule="auto"/>
        <w:ind w:firstLine="720"/>
        <w:rPr>
          <w:rFonts w:ascii="Arial" w:hAnsi="Arial" w:cs="Arial"/>
          <w:color w:val="000000"/>
          <w:sz w:val="36"/>
          <w:szCs w:val="36"/>
        </w:rPr>
      </w:pPr>
      <w:r w:rsidRPr="00F73A6F">
        <w:rPr>
          <w:rFonts w:ascii="Arial" w:hAnsi="Arial" w:cs="Arial"/>
          <w:color w:val="000000"/>
          <w:sz w:val="36"/>
          <w:szCs w:val="36"/>
        </w:rPr>
        <w:t>“to maintain law and order”</w:t>
      </w:r>
    </w:p>
    <w:p w14:paraId="1A442B05" w14:textId="77777777" w:rsidR="00EE0171" w:rsidRPr="00F73A6F" w:rsidRDefault="00EE0171" w:rsidP="00F73A6F">
      <w:pPr>
        <w:spacing w:line="360" w:lineRule="auto"/>
        <w:ind w:firstLine="720"/>
        <w:rPr>
          <w:rFonts w:ascii="Arial" w:hAnsi="Arial" w:cs="Arial"/>
          <w:color w:val="000000"/>
          <w:sz w:val="36"/>
          <w:szCs w:val="36"/>
        </w:rPr>
      </w:pPr>
      <w:r w:rsidRPr="00F73A6F">
        <w:rPr>
          <w:rFonts w:ascii="Arial" w:hAnsi="Arial" w:cs="Arial"/>
          <w:color w:val="000000"/>
          <w:sz w:val="36"/>
          <w:szCs w:val="36"/>
        </w:rPr>
        <w:t>“to foster and perpetuate a 100 percent Americanism”</w:t>
      </w:r>
    </w:p>
    <w:p w14:paraId="443322DA" w14:textId="77777777" w:rsidR="00EE0171" w:rsidRPr="00F73A6F" w:rsidRDefault="00EE0171" w:rsidP="00F73A6F">
      <w:pPr>
        <w:spacing w:line="360" w:lineRule="auto"/>
        <w:ind w:firstLine="720"/>
        <w:rPr>
          <w:rFonts w:ascii="Arial" w:hAnsi="Arial" w:cs="Arial"/>
          <w:color w:val="000000"/>
          <w:sz w:val="36"/>
          <w:szCs w:val="36"/>
        </w:rPr>
      </w:pPr>
      <w:r w:rsidRPr="00F73A6F">
        <w:rPr>
          <w:rFonts w:ascii="Arial" w:hAnsi="Arial" w:cs="Arial"/>
          <w:color w:val="000000"/>
          <w:sz w:val="36"/>
          <w:szCs w:val="36"/>
        </w:rPr>
        <w:t>“to inculcate a sense of individual obligation to community, state and nation”</w:t>
      </w:r>
    </w:p>
    <w:p w14:paraId="78CCDC55" w14:textId="77777777" w:rsidR="00EE0171" w:rsidRPr="00F73A6F" w:rsidRDefault="00EE0171" w:rsidP="00F73A6F">
      <w:pPr>
        <w:spacing w:line="360" w:lineRule="auto"/>
        <w:ind w:firstLine="720"/>
        <w:rPr>
          <w:rFonts w:ascii="Arial" w:hAnsi="Arial" w:cs="Arial"/>
          <w:color w:val="000000"/>
          <w:sz w:val="36"/>
          <w:szCs w:val="36"/>
        </w:rPr>
      </w:pPr>
      <w:r w:rsidRPr="00F73A6F">
        <w:rPr>
          <w:rFonts w:ascii="Arial" w:hAnsi="Arial" w:cs="Arial"/>
          <w:color w:val="000000"/>
          <w:sz w:val="36"/>
          <w:szCs w:val="36"/>
        </w:rPr>
        <w:t>“to combat the autocracy of both the classes and the masses”</w:t>
      </w:r>
    </w:p>
    <w:p w14:paraId="662DB298" w14:textId="77777777" w:rsidR="00EE0171" w:rsidRPr="00F73A6F" w:rsidRDefault="00EE0171" w:rsidP="00F73A6F">
      <w:pPr>
        <w:spacing w:line="360" w:lineRule="auto"/>
        <w:ind w:firstLine="720"/>
        <w:rPr>
          <w:rFonts w:ascii="Arial" w:hAnsi="Arial" w:cs="Arial"/>
          <w:color w:val="000000"/>
          <w:sz w:val="36"/>
          <w:szCs w:val="36"/>
        </w:rPr>
      </w:pPr>
      <w:r w:rsidRPr="00F73A6F">
        <w:rPr>
          <w:rFonts w:ascii="Arial" w:hAnsi="Arial" w:cs="Arial"/>
          <w:color w:val="000000"/>
          <w:sz w:val="36"/>
          <w:szCs w:val="36"/>
        </w:rPr>
        <w:t>“to make right the master of might”</w:t>
      </w:r>
    </w:p>
    <w:p w14:paraId="02296C08" w14:textId="77777777" w:rsidR="00EE0171" w:rsidRPr="00F73A6F" w:rsidRDefault="00EE0171" w:rsidP="00F73A6F">
      <w:pPr>
        <w:spacing w:line="360" w:lineRule="auto"/>
        <w:ind w:firstLine="720"/>
        <w:rPr>
          <w:rFonts w:ascii="Arial" w:hAnsi="Arial" w:cs="Arial"/>
          <w:color w:val="000000"/>
          <w:sz w:val="36"/>
          <w:szCs w:val="36"/>
        </w:rPr>
      </w:pPr>
      <w:r w:rsidRPr="00F73A6F">
        <w:rPr>
          <w:rFonts w:ascii="Arial" w:hAnsi="Arial" w:cs="Arial"/>
          <w:color w:val="000000"/>
          <w:sz w:val="36"/>
          <w:szCs w:val="36"/>
        </w:rPr>
        <w:t>“to promote peace and goodwill on earth”</w:t>
      </w:r>
    </w:p>
    <w:p w14:paraId="0A221739" w14:textId="77777777" w:rsidR="00EE0171" w:rsidRPr="00F73A6F" w:rsidRDefault="00EE0171" w:rsidP="00F73A6F">
      <w:pPr>
        <w:spacing w:line="360" w:lineRule="auto"/>
        <w:ind w:firstLine="720"/>
        <w:rPr>
          <w:rFonts w:ascii="Arial" w:hAnsi="Arial" w:cs="Arial"/>
          <w:color w:val="000000"/>
          <w:sz w:val="36"/>
          <w:szCs w:val="36"/>
        </w:rPr>
      </w:pPr>
      <w:r w:rsidRPr="00F73A6F">
        <w:rPr>
          <w:rFonts w:ascii="Arial" w:hAnsi="Arial" w:cs="Arial"/>
          <w:color w:val="000000"/>
          <w:sz w:val="36"/>
          <w:szCs w:val="36"/>
        </w:rPr>
        <w:t>And</w:t>
      </w:r>
    </w:p>
    <w:p w14:paraId="58E18E8B" w14:textId="77777777" w:rsidR="00EE0171" w:rsidRPr="00F73A6F" w:rsidRDefault="00EE0171" w:rsidP="00F73A6F">
      <w:pPr>
        <w:spacing w:line="360" w:lineRule="auto"/>
        <w:ind w:firstLine="720"/>
        <w:rPr>
          <w:rFonts w:ascii="Arial" w:hAnsi="Arial" w:cs="Arial"/>
          <w:color w:val="000000"/>
          <w:sz w:val="36"/>
          <w:szCs w:val="36"/>
        </w:rPr>
      </w:pPr>
      <w:r w:rsidRPr="00F73A6F">
        <w:rPr>
          <w:rFonts w:ascii="Arial" w:hAnsi="Arial" w:cs="Arial"/>
          <w:color w:val="000000"/>
          <w:sz w:val="36"/>
          <w:szCs w:val="36"/>
        </w:rPr>
        <w:lastRenderedPageBreak/>
        <w:t>“to safeguard and transmit to posterity the principles of justice, freedom and democracy”</w:t>
      </w:r>
    </w:p>
    <w:p w14:paraId="60265B1A" w14:textId="77777777" w:rsidR="00EE0171" w:rsidRPr="00F73A6F" w:rsidRDefault="00EE0171" w:rsidP="00F73A6F">
      <w:pPr>
        <w:spacing w:line="360" w:lineRule="auto"/>
        <w:ind w:firstLine="720"/>
        <w:rPr>
          <w:rFonts w:ascii="Arial" w:hAnsi="Arial" w:cs="Arial"/>
          <w:color w:val="000000"/>
          <w:sz w:val="36"/>
          <w:szCs w:val="36"/>
        </w:rPr>
      </w:pPr>
      <w:r w:rsidRPr="00F73A6F">
        <w:rPr>
          <w:rFonts w:ascii="Arial" w:hAnsi="Arial" w:cs="Arial"/>
          <w:color w:val="000000"/>
          <w:sz w:val="36"/>
          <w:szCs w:val="36"/>
        </w:rPr>
        <w:t>Over the last century, only one line has changed, making plural “our associations in the great wars.”</w:t>
      </w:r>
    </w:p>
    <w:p w14:paraId="3A81E596" w14:textId="77777777" w:rsidR="00EE0171" w:rsidRPr="00F73A6F" w:rsidRDefault="00EE0171" w:rsidP="00F73A6F">
      <w:pPr>
        <w:spacing w:line="360" w:lineRule="auto"/>
        <w:ind w:firstLine="720"/>
        <w:rPr>
          <w:rFonts w:ascii="Arial" w:hAnsi="Arial" w:cs="Arial"/>
          <w:color w:val="000000"/>
          <w:sz w:val="36"/>
          <w:szCs w:val="36"/>
        </w:rPr>
      </w:pPr>
      <w:r w:rsidRPr="00F73A6F">
        <w:rPr>
          <w:rFonts w:ascii="Arial" w:hAnsi="Arial" w:cs="Arial"/>
          <w:color w:val="000000"/>
          <w:sz w:val="36"/>
          <w:szCs w:val="36"/>
        </w:rPr>
        <w:t>The purposes upon which The American Legion associates together have proven timeless over its first century.</w:t>
      </w:r>
    </w:p>
    <w:p w14:paraId="24518FF9" w14:textId="77777777" w:rsidR="00EE0171" w:rsidRPr="00F73A6F" w:rsidRDefault="00EE0171" w:rsidP="00F73A6F">
      <w:pPr>
        <w:spacing w:line="360" w:lineRule="auto"/>
        <w:ind w:firstLine="720"/>
        <w:rPr>
          <w:rFonts w:ascii="Arial" w:hAnsi="Arial" w:cs="Arial"/>
          <w:color w:val="000000"/>
          <w:sz w:val="36"/>
          <w:szCs w:val="36"/>
        </w:rPr>
      </w:pPr>
      <w:r w:rsidRPr="00F73A6F">
        <w:rPr>
          <w:rFonts w:ascii="Arial" w:hAnsi="Arial" w:cs="Arial"/>
          <w:color w:val="000000"/>
          <w:sz w:val="36"/>
          <w:szCs w:val="36"/>
        </w:rPr>
        <w:t xml:space="preserve">Those purposes have made lives better for millions of Americans. </w:t>
      </w:r>
    </w:p>
    <w:p w14:paraId="680D0D2F" w14:textId="77777777" w:rsidR="00EE0171" w:rsidRPr="00F73A6F" w:rsidRDefault="00EE0171" w:rsidP="00F73A6F">
      <w:pPr>
        <w:spacing w:line="360" w:lineRule="auto"/>
        <w:ind w:firstLine="720"/>
        <w:rPr>
          <w:rFonts w:ascii="Arial" w:hAnsi="Arial" w:cs="Arial"/>
          <w:color w:val="000000"/>
          <w:sz w:val="36"/>
          <w:szCs w:val="36"/>
        </w:rPr>
      </w:pPr>
      <w:r w:rsidRPr="00F73A6F">
        <w:rPr>
          <w:rFonts w:ascii="Arial" w:hAnsi="Arial" w:cs="Arial"/>
          <w:color w:val="000000"/>
          <w:sz w:val="36"/>
          <w:szCs w:val="36"/>
        </w:rPr>
        <w:t xml:space="preserve">They have built a legacy like no other in the history of the United States. </w:t>
      </w:r>
    </w:p>
    <w:p w14:paraId="57BFBA16" w14:textId="77777777" w:rsidR="00EE0171" w:rsidRPr="00F73A6F" w:rsidRDefault="00EE0171" w:rsidP="00F73A6F">
      <w:pPr>
        <w:spacing w:line="360" w:lineRule="auto"/>
        <w:ind w:firstLine="720"/>
        <w:rPr>
          <w:rFonts w:ascii="Arial" w:hAnsi="Arial" w:cs="Arial"/>
          <w:color w:val="000000"/>
          <w:sz w:val="36"/>
          <w:szCs w:val="36"/>
        </w:rPr>
      </w:pPr>
      <w:r w:rsidRPr="00F73A6F">
        <w:rPr>
          <w:rFonts w:ascii="Arial" w:hAnsi="Arial" w:cs="Arial"/>
          <w:color w:val="000000"/>
          <w:sz w:val="36"/>
          <w:szCs w:val="36"/>
        </w:rPr>
        <w:t>They have strengthened the nation and, as new posts begin their journeys into The American Legion’s second century, those purposes continuously prove vital and necessary for the strength of a nation, for generations yet to come.</w:t>
      </w:r>
    </w:p>
    <w:p w14:paraId="7152BB0D" w14:textId="77777777" w:rsidR="00EE0171" w:rsidRPr="00F73A6F" w:rsidRDefault="00EE0171" w:rsidP="00EE0171">
      <w:pPr>
        <w:rPr>
          <w:rFonts w:ascii="Arial" w:eastAsiaTheme="minorHAnsi" w:hAnsi="Arial" w:cs="Arial"/>
          <w:sz w:val="24"/>
          <w:szCs w:val="24"/>
        </w:rPr>
      </w:pPr>
    </w:p>
    <w:p w14:paraId="0DDED27E" w14:textId="77777777" w:rsidR="00FE03CE" w:rsidRPr="00F73A6F" w:rsidRDefault="000D36A4" w:rsidP="00F73A6F">
      <w:pPr>
        <w:pStyle w:val="BodyText2"/>
        <w:spacing w:line="360" w:lineRule="auto"/>
        <w:ind w:firstLine="720"/>
        <w:rPr>
          <w:rFonts w:ascii="Arial" w:hAnsi="Arial" w:cs="Arial"/>
          <w:b w:val="0"/>
          <w:bCs/>
          <w:sz w:val="36"/>
          <w:szCs w:val="36"/>
        </w:rPr>
      </w:pPr>
      <w:r w:rsidRPr="00F73A6F">
        <w:rPr>
          <w:rFonts w:ascii="Arial" w:hAnsi="Arial" w:cs="Arial"/>
          <w:b w:val="0"/>
          <w:bCs/>
          <w:sz w:val="36"/>
          <w:szCs w:val="36"/>
        </w:rPr>
        <w:t xml:space="preserve">Thank you, </w:t>
      </w:r>
      <w:r w:rsidR="00875819" w:rsidRPr="00F73A6F">
        <w:rPr>
          <w:rFonts w:ascii="Arial" w:hAnsi="Arial" w:cs="Arial"/>
          <w:b w:val="0"/>
          <w:bCs/>
          <w:sz w:val="36"/>
          <w:szCs w:val="36"/>
        </w:rPr>
        <w:t>God Bless America</w:t>
      </w:r>
      <w:r w:rsidR="000A7541" w:rsidRPr="00F73A6F">
        <w:rPr>
          <w:rFonts w:ascii="Arial" w:hAnsi="Arial" w:cs="Arial"/>
          <w:b w:val="0"/>
          <w:bCs/>
          <w:sz w:val="36"/>
          <w:szCs w:val="36"/>
        </w:rPr>
        <w:t xml:space="preserve"> and God Bless our </w:t>
      </w:r>
      <w:r w:rsidRPr="00F73A6F">
        <w:rPr>
          <w:rFonts w:ascii="Arial" w:hAnsi="Arial" w:cs="Arial"/>
          <w:b w:val="0"/>
          <w:bCs/>
          <w:sz w:val="36"/>
          <w:szCs w:val="36"/>
        </w:rPr>
        <w:t>American Legion</w:t>
      </w:r>
      <w:r w:rsidR="00875819" w:rsidRPr="00F73A6F">
        <w:rPr>
          <w:rFonts w:ascii="Arial" w:hAnsi="Arial" w:cs="Arial"/>
          <w:b w:val="0"/>
          <w:bCs/>
          <w:sz w:val="36"/>
          <w:szCs w:val="36"/>
        </w:rPr>
        <w:t>.</w:t>
      </w:r>
    </w:p>
    <w:p w14:paraId="383DED7D" w14:textId="77777777" w:rsidR="004301D2" w:rsidRPr="00FE03CE" w:rsidRDefault="004301D2" w:rsidP="00BA4D0F">
      <w:pPr>
        <w:spacing w:line="360" w:lineRule="auto"/>
        <w:jc w:val="center"/>
        <w:rPr>
          <w:rFonts w:ascii="Arial" w:hAnsi="Arial" w:cs="Arial"/>
          <w:b/>
          <w:bCs/>
          <w:sz w:val="36"/>
        </w:rPr>
      </w:pPr>
      <w:r w:rsidRPr="00FE03CE">
        <w:rPr>
          <w:rFonts w:ascii="Arial" w:hAnsi="Arial" w:cs="Arial"/>
          <w:sz w:val="36"/>
          <w:szCs w:val="36"/>
        </w:rPr>
        <w:t># # #</w:t>
      </w:r>
    </w:p>
    <w:sectPr w:rsidR="004301D2" w:rsidRPr="00FE03CE" w:rsidSect="006A0273">
      <w:footerReference w:type="even" r:id="rId12"/>
      <w:footerReference w:type="default" r:id="rId13"/>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F18B93" w14:textId="77777777" w:rsidR="0080647F" w:rsidRDefault="0080647F">
      <w:r>
        <w:separator/>
      </w:r>
    </w:p>
  </w:endnote>
  <w:endnote w:type="continuationSeparator" w:id="0">
    <w:p w14:paraId="29959168" w14:textId="77777777" w:rsidR="0080647F" w:rsidRDefault="00806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G Times (W1)">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EF36A0" w14:textId="77777777" w:rsidR="001B77F1" w:rsidRDefault="001B77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0A0F5AF7" w14:textId="77777777" w:rsidR="001B77F1" w:rsidRDefault="001B77F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F06660" w14:textId="77777777" w:rsidR="001B77F1" w:rsidRDefault="001B77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73A6F">
      <w:rPr>
        <w:rStyle w:val="PageNumber"/>
        <w:noProof/>
      </w:rPr>
      <w:t>19</w:t>
    </w:r>
    <w:r>
      <w:rPr>
        <w:rStyle w:val="PageNumber"/>
      </w:rPr>
      <w:fldChar w:fldCharType="end"/>
    </w:r>
  </w:p>
  <w:p w14:paraId="27943F2D" w14:textId="77777777" w:rsidR="001B77F1" w:rsidRDefault="001B77F1">
    <w:pPr>
      <w:pStyle w:val="Footer"/>
      <w:ind w:right="360"/>
      <w:jc w:val="cen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05A80C" w14:textId="77777777" w:rsidR="0080647F" w:rsidRDefault="0080647F">
      <w:r>
        <w:separator/>
      </w:r>
    </w:p>
  </w:footnote>
  <w:footnote w:type="continuationSeparator" w:id="0">
    <w:p w14:paraId="1BCBDFFD" w14:textId="77777777" w:rsidR="0080647F" w:rsidRDefault="008064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050CF2"/>
    <w:multiLevelType w:val="multilevel"/>
    <w:tmpl w:val="5D2A82E8"/>
    <w:lvl w:ilvl="0">
      <w:start w:val="1"/>
      <w:numFmt w:val="bullet"/>
      <w:lvlText w:val=""/>
      <w:lvlJc w:val="left"/>
      <w:pPr>
        <w:tabs>
          <w:tab w:val="num" w:pos="720"/>
        </w:tabs>
        <w:ind w:left="720" w:hanging="72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677977"/>
    <w:multiLevelType w:val="multilevel"/>
    <w:tmpl w:val="33161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DE7282"/>
    <w:multiLevelType w:val="hybridMultilevel"/>
    <w:tmpl w:val="4822C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9E2700"/>
    <w:multiLevelType w:val="multilevel"/>
    <w:tmpl w:val="B19EB23E"/>
    <w:lvl w:ilvl="0">
      <w:start w:val="1"/>
      <w:numFmt w:val="bullet"/>
      <w:lvlText w:val=""/>
      <w:lvlJc w:val="left"/>
      <w:pPr>
        <w:tabs>
          <w:tab w:val="num" w:pos="720"/>
        </w:tabs>
        <w:ind w:left="720" w:hanging="72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866E6D"/>
    <w:multiLevelType w:val="hybridMultilevel"/>
    <w:tmpl w:val="55B0DA10"/>
    <w:lvl w:ilvl="0" w:tplc="17823020">
      <w:start w:val="1"/>
      <w:numFmt w:val="bullet"/>
      <w:lvlText w:val=""/>
      <w:lvlJc w:val="left"/>
      <w:pPr>
        <w:tabs>
          <w:tab w:val="num" w:pos="720"/>
        </w:tabs>
        <w:ind w:left="720" w:hanging="360"/>
      </w:pPr>
      <w:rPr>
        <w:rFonts w:ascii="Symbol" w:hAnsi="Symbol" w:hint="default"/>
        <w:sz w:val="20"/>
      </w:rPr>
    </w:lvl>
    <w:lvl w:ilvl="1" w:tplc="C2D4D724" w:tentative="1">
      <w:start w:val="1"/>
      <w:numFmt w:val="bullet"/>
      <w:lvlText w:val="o"/>
      <w:lvlJc w:val="left"/>
      <w:pPr>
        <w:tabs>
          <w:tab w:val="num" w:pos="1440"/>
        </w:tabs>
        <w:ind w:left="1440" w:hanging="360"/>
      </w:pPr>
      <w:rPr>
        <w:rFonts w:ascii="Courier New" w:hAnsi="Courier New" w:hint="default"/>
        <w:sz w:val="20"/>
      </w:rPr>
    </w:lvl>
    <w:lvl w:ilvl="2" w:tplc="275C6454" w:tentative="1">
      <w:start w:val="1"/>
      <w:numFmt w:val="bullet"/>
      <w:lvlText w:val=""/>
      <w:lvlJc w:val="left"/>
      <w:pPr>
        <w:tabs>
          <w:tab w:val="num" w:pos="2160"/>
        </w:tabs>
        <w:ind w:left="2160" w:hanging="360"/>
      </w:pPr>
      <w:rPr>
        <w:rFonts w:ascii="Wingdings" w:hAnsi="Wingdings" w:hint="default"/>
        <w:sz w:val="20"/>
      </w:rPr>
    </w:lvl>
    <w:lvl w:ilvl="3" w:tplc="7C28AD20" w:tentative="1">
      <w:start w:val="1"/>
      <w:numFmt w:val="bullet"/>
      <w:lvlText w:val=""/>
      <w:lvlJc w:val="left"/>
      <w:pPr>
        <w:tabs>
          <w:tab w:val="num" w:pos="2880"/>
        </w:tabs>
        <w:ind w:left="2880" w:hanging="360"/>
      </w:pPr>
      <w:rPr>
        <w:rFonts w:ascii="Wingdings" w:hAnsi="Wingdings" w:hint="default"/>
        <w:sz w:val="20"/>
      </w:rPr>
    </w:lvl>
    <w:lvl w:ilvl="4" w:tplc="18E0AB08" w:tentative="1">
      <w:start w:val="1"/>
      <w:numFmt w:val="bullet"/>
      <w:lvlText w:val=""/>
      <w:lvlJc w:val="left"/>
      <w:pPr>
        <w:tabs>
          <w:tab w:val="num" w:pos="3600"/>
        </w:tabs>
        <w:ind w:left="3600" w:hanging="360"/>
      </w:pPr>
      <w:rPr>
        <w:rFonts w:ascii="Wingdings" w:hAnsi="Wingdings" w:hint="default"/>
        <w:sz w:val="20"/>
      </w:rPr>
    </w:lvl>
    <w:lvl w:ilvl="5" w:tplc="E53CB8A6" w:tentative="1">
      <w:start w:val="1"/>
      <w:numFmt w:val="bullet"/>
      <w:lvlText w:val=""/>
      <w:lvlJc w:val="left"/>
      <w:pPr>
        <w:tabs>
          <w:tab w:val="num" w:pos="4320"/>
        </w:tabs>
        <w:ind w:left="4320" w:hanging="360"/>
      </w:pPr>
      <w:rPr>
        <w:rFonts w:ascii="Wingdings" w:hAnsi="Wingdings" w:hint="default"/>
        <w:sz w:val="20"/>
      </w:rPr>
    </w:lvl>
    <w:lvl w:ilvl="6" w:tplc="3F16A87A" w:tentative="1">
      <w:start w:val="1"/>
      <w:numFmt w:val="bullet"/>
      <w:lvlText w:val=""/>
      <w:lvlJc w:val="left"/>
      <w:pPr>
        <w:tabs>
          <w:tab w:val="num" w:pos="5040"/>
        </w:tabs>
        <w:ind w:left="5040" w:hanging="360"/>
      </w:pPr>
      <w:rPr>
        <w:rFonts w:ascii="Wingdings" w:hAnsi="Wingdings" w:hint="default"/>
        <w:sz w:val="20"/>
      </w:rPr>
    </w:lvl>
    <w:lvl w:ilvl="7" w:tplc="D2A0CBD8" w:tentative="1">
      <w:start w:val="1"/>
      <w:numFmt w:val="bullet"/>
      <w:lvlText w:val=""/>
      <w:lvlJc w:val="left"/>
      <w:pPr>
        <w:tabs>
          <w:tab w:val="num" w:pos="5760"/>
        </w:tabs>
        <w:ind w:left="5760" w:hanging="360"/>
      </w:pPr>
      <w:rPr>
        <w:rFonts w:ascii="Wingdings" w:hAnsi="Wingdings" w:hint="default"/>
        <w:sz w:val="20"/>
      </w:rPr>
    </w:lvl>
    <w:lvl w:ilvl="8" w:tplc="C0620ABC"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BA66C4"/>
    <w:multiLevelType w:val="hybridMultilevel"/>
    <w:tmpl w:val="B1B26C46"/>
    <w:lvl w:ilvl="0" w:tplc="B6F8FE4E">
      <w:start w:val="11"/>
      <w:numFmt w:val="bullet"/>
      <w:lvlText w:val="-"/>
      <w:lvlJc w:val="left"/>
      <w:pPr>
        <w:ind w:left="1080" w:hanging="360"/>
      </w:pPr>
      <w:rPr>
        <w:rFonts w:ascii="Calibri" w:eastAsia="Times New Roman"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15:restartNumberingAfterBreak="0">
    <w:nsid w:val="2EE538C7"/>
    <w:multiLevelType w:val="hybridMultilevel"/>
    <w:tmpl w:val="CF8A5DF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334A6341"/>
    <w:multiLevelType w:val="hybridMultilevel"/>
    <w:tmpl w:val="61D0DD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96599C"/>
    <w:multiLevelType w:val="hybridMultilevel"/>
    <w:tmpl w:val="94669E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3385A89"/>
    <w:multiLevelType w:val="multilevel"/>
    <w:tmpl w:val="EE3E554C"/>
    <w:lvl w:ilvl="0">
      <w:start w:val="1"/>
      <w:numFmt w:val="bullet"/>
      <w:lvlText w:val=""/>
      <w:lvlJc w:val="left"/>
      <w:pPr>
        <w:tabs>
          <w:tab w:val="num" w:pos="720"/>
        </w:tabs>
        <w:ind w:left="720" w:hanging="72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5F96BB1"/>
    <w:multiLevelType w:val="multilevel"/>
    <w:tmpl w:val="3D24079A"/>
    <w:lvl w:ilvl="0">
      <w:start w:val="1"/>
      <w:numFmt w:val="decimal"/>
      <w:lvlText w:val="%1."/>
      <w:lvlJc w:val="left"/>
      <w:pPr>
        <w:tabs>
          <w:tab w:val="num" w:pos="720"/>
        </w:tabs>
        <w:ind w:left="720" w:hanging="720"/>
      </w:pPr>
      <w:rPr>
        <w:rFonts w:ascii="Times New Roman" w:hAnsi="Times New Roman" w:hint="default"/>
        <w:b w:val="0"/>
        <w:i w:val="0"/>
        <w:caps w:val="0"/>
        <w:strike w:val="0"/>
        <w:dstrike w:val="0"/>
        <w:vanish w:val="0"/>
        <w:color w:val="000000"/>
        <w:sz w:val="4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DE545A"/>
    <w:multiLevelType w:val="multilevel"/>
    <w:tmpl w:val="ACA4AE32"/>
    <w:lvl w:ilvl="0">
      <w:start w:val="1"/>
      <w:numFmt w:val="bullet"/>
      <w:lvlText w:val=""/>
      <w:lvlJc w:val="left"/>
      <w:pPr>
        <w:tabs>
          <w:tab w:val="num" w:pos="720"/>
        </w:tabs>
        <w:ind w:left="720" w:hanging="72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B701D0E"/>
    <w:multiLevelType w:val="hybridMultilevel"/>
    <w:tmpl w:val="D3946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D06F0A"/>
    <w:multiLevelType w:val="multilevel"/>
    <w:tmpl w:val="5FF2547A"/>
    <w:lvl w:ilvl="0">
      <w:start w:val="1"/>
      <w:numFmt w:val="bullet"/>
      <w:lvlText w:val=""/>
      <w:lvlJc w:val="left"/>
      <w:pPr>
        <w:tabs>
          <w:tab w:val="num" w:pos="720"/>
        </w:tabs>
        <w:ind w:left="720" w:hanging="72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3234745"/>
    <w:multiLevelType w:val="hybridMultilevel"/>
    <w:tmpl w:val="27BE0CF8"/>
    <w:lvl w:ilvl="0" w:tplc="4518FC5E">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1"/>
  </w:num>
  <w:num w:numId="4">
    <w:abstractNumId w:val="3"/>
  </w:num>
  <w:num w:numId="5">
    <w:abstractNumId w:val="13"/>
  </w:num>
  <w:num w:numId="6">
    <w:abstractNumId w:val="10"/>
  </w:num>
  <w:num w:numId="7">
    <w:abstractNumId w:val="4"/>
  </w:num>
  <w:num w:numId="8">
    <w:abstractNumId w:val="6"/>
  </w:num>
  <w:num w:numId="9">
    <w:abstractNumId w:val="2"/>
  </w:num>
  <w:num w:numId="10">
    <w:abstractNumId w:val="8"/>
  </w:num>
  <w:num w:numId="11">
    <w:abstractNumId w:val="14"/>
  </w:num>
  <w:num w:numId="12">
    <w:abstractNumId w:val="12"/>
  </w:num>
  <w:num w:numId="13">
    <w:abstractNumId w:val="7"/>
  </w:num>
  <w:num w:numId="14">
    <w:abstractNumId w:val="1"/>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78B7"/>
    <w:rsid w:val="00012E08"/>
    <w:rsid w:val="000340B7"/>
    <w:rsid w:val="0003628C"/>
    <w:rsid w:val="0004595A"/>
    <w:rsid w:val="00045A8D"/>
    <w:rsid w:val="00045F02"/>
    <w:rsid w:val="0005425D"/>
    <w:rsid w:val="00062AB0"/>
    <w:rsid w:val="00065933"/>
    <w:rsid w:val="000774D9"/>
    <w:rsid w:val="00083A65"/>
    <w:rsid w:val="00090422"/>
    <w:rsid w:val="000940AC"/>
    <w:rsid w:val="000A7541"/>
    <w:rsid w:val="000B1E5F"/>
    <w:rsid w:val="000C07EB"/>
    <w:rsid w:val="000D36A4"/>
    <w:rsid w:val="000D6A5D"/>
    <w:rsid w:val="000D7533"/>
    <w:rsid w:val="000F3BD4"/>
    <w:rsid w:val="00114765"/>
    <w:rsid w:val="00123865"/>
    <w:rsid w:val="00155B22"/>
    <w:rsid w:val="0016611A"/>
    <w:rsid w:val="00195E81"/>
    <w:rsid w:val="00196BE8"/>
    <w:rsid w:val="001B19C5"/>
    <w:rsid w:val="001B1DE3"/>
    <w:rsid w:val="001B43DC"/>
    <w:rsid w:val="001B77F1"/>
    <w:rsid w:val="001D2617"/>
    <w:rsid w:val="001D3123"/>
    <w:rsid w:val="001E68E1"/>
    <w:rsid w:val="00231D9C"/>
    <w:rsid w:val="0023408F"/>
    <w:rsid w:val="00236006"/>
    <w:rsid w:val="00236232"/>
    <w:rsid w:val="00250310"/>
    <w:rsid w:val="00252F8E"/>
    <w:rsid w:val="00276AEC"/>
    <w:rsid w:val="002A2074"/>
    <w:rsid w:val="002B096D"/>
    <w:rsid w:val="002C5F8C"/>
    <w:rsid w:val="002D0BC4"/>
    <w:rsid w:val="002E5A8B"/>
    <w:rsid w:val="00313C75"/>
    <w:rsid w:val="00313EDD"/>
    <w:rsid w:val="00331695"/>
    <w:rsid w:val="00337920"/>
    <w:rsid w:val="0035173E"/>
    <w:rsid w:val="00371D36"/>
    <w:rsid w:val="0038095F"/>
    <w:rsid w:val="003D0671"/>
    <w:rsid w:val="00402019"/>
    <w:rsid w:val="004106CE"/>
    <w:rsid w:val="00413469"/>
    <w:rsid w:val="00426705"/>
    <w:rsid w:val="00427521"/>
    <w:rsid w:val="004301D2"/>
    <w:rsid w:val="00431DE0"/>
    <w:rsid w:val="00446B59"/>
    <w:rsid w:val="00462692"/>
    <w:rsid w:val="00464126"/>
    <w:rsid w:val="00480934"/>
    <w:rsid w:val="00483388"/>
    <w:rsid w:val="004D08B5"/>
    <w:rsid w:val="004D6800"/>
    <w:rsid w:val="00530824"/>
    <w:rsid w:val="005405A5"/>
    <w:rsid w:val="00554708"/>
    <w:rsid w:val="005E6C21"/>
    <w:rsid w:val="005F2D0A"/>
    <w:rsid w:val="006130B4"/>
    <w:rsid w:val="0061392D"/>
    <w:rsid w:val="006147DA"/>
    <w:rsid w:val="00616F3A"/>
    <w:rsid w:val="00627678"/>
    <w:rsid w:val="00634749"/>
    <w:rsid w:val="00640FE8"/>
    <w:rsid w:val="00693AB0"/>
    <w:rsid w:val="006A0273"/>
    <w:rsid w:val="006E6296"/>
    <w:rsid w:val="006F3E03"/>
    <w:rsid w:val="00717C6E"/>
    <w:rsid w:val="007363EE"/>
    <w:rsid w:val="00751F44"/>
    <w:rsid w:val="00763C54"/>
    <w:rsid w:val="00765FF6"/>
    <w:rsid w:val="007966CB"/>
    <w:rsid w:val="007A7F08"/>
    <w:rsid w:val="007B3DC2"/>
    <w:rsid w:val="007B764E"/>
    <w:rsid w:val="007C3BAA"/>
    <w:rsid w:val="0080647F"/>
    <w:rsid w:val="0081422C"/>
    <w:rsid w:val="00826FBB"/>
    <w:rsid w:val="00837CC8"/>
    <w:rsid w:val="008478E9"/>
    <w:rsid w:val="00852CC0"/>
    <w:rsid w:val="00862098"/>
    <w:rsid w:val="00875819"/>
    <w:rsid w:val="00892BC7"/>
    <w:rsid w:val="00892D6A"/>
    <w:rsid w:val="008B3EB1"/>
    <w:rsid w:val="008B6373"/>
    <w:rsid w:val="008D0D7A"/>
    <w:rsid w:val="008E78B7"/>
    <w:rsid w:val="00912C4F"/>
    <w:rsid w:val="009A0CC6"/>
    <w:rsid w:val="009A3955"/>
    <w:rsid w:val="009E06E1"/>
    <w:rsid w:val="00A01A38"/>
    <w:rsid w:val="00A07529"/>
    <w:rsid w:val="00A357E4"/>
    <w:rsid w:val="00A511F7"/>
    <w:rsid w:val="00A51E3B"/>
    <w:rsid w:val="00A57CDC"/>
    <w:rsid w:val="00A602CC"/>
    <w:rsid w:val="00A61E2B"/>
    <w:rsid w:val="00A642F0"/>
    <w:rsid w:val="00A64613"/>
    <w:rsid w:val="00A72C41"/>
    <w:rsid w:val="00AC0A4B"/>
    <w:rsid w:val="00AD0433"/>
    <w:rsid w:val="00AD453F"/>
    <w:rsid w:val="00B10FA8"/>
    <w:rsid w:val="00B4060E"/>
    <w:rsid w:val="00B50298"/>
    <w:rsid w:val="00B679BD"/>
    <w:rsid w:val="00B75FE4"/>
    <w:rsid w:val="00B878B0"/>
    <w:rsid w:val="00BA4D0F"/>
    <w:rsid w:val="00BB6CC5"/>
    <w:rsid w:val="00BC3E42"/>
    <w:rsid w:val="00BD71ED"/>
    <w:rsid w:val="00BE448D"/>
    <w:rsid w:val="00BE7DB5"/>
    <w:rsid w:val="00BF320B"/>
    <w:rsid w:val="00C05DA3"/>
    <w:rsid w:val="00C05E6F"/>
    <w:rsid w:val="00C07966"/>
    <w:rsid w:val="00C47BD1"/>
    <w:rsid w:val="00C5757F"/>
    <w:rsid w:val="00C6155C"/>
    <w:rsid w:val="00C92F1F"/>
    <w:rsid w:val="00CA5414"/>
    <w:rsid w:val="00CA6D16"/>
    <w:rsid w:val="00CF352B"/>
    <w:rsid w:val="00CF4C5C"/>
    <w:rsid w:val="00CF5F93"/>
    <w:rsid w:val="00D06531"/>
    <w:rsid w:val="00D25C1E"/>
    <w:rsid w:val="00D25E09"/>
    <w:rsid w:val="00D4758F"/>
    <w:rsid w:val="00D54F25"/>
    <w:rsid w:val="00D60CC7"/>
    <w:rsid w:val="00D611B7"/>
    <w:rsid w:val="00D94A0D"/>
    <w:rsid w:val="00DC4A8E"/>
    <w:rsid w:val="00DC73AC"/>
    <w:rsid w:val="00DE273D"/>
    <w:rsid w:val="00DF1F2A"/>
    <w:rsid w:val="00DF4197"/>
    <w:rsid w:val="00E03033"/>
    <w:rsid w:val="00E137DC"/>
    <w:rsid w:val="00E40A3E"/>
    <w:rsid w:val="00E565EF"/>
    <w:rsid w:val="00E60324"/>
    <w:rsid w:val="00E60FA5"/>
    <w:rsid w:val="00EB186D"/>
    <w:rsid w:val="00EC72D7"/>
    <w:rsid w:val="00ED363C"/>
    <w:rsid w:val="00ED50B6"/>
    <w:rsid w:val="00ED55E3"/>
    <w:rsid w:val="00EE0171"/>
    <w:rsid w:val="00EE57B3"/>
    <w:rsid w:val="00F21169"/>
    <w:rsid w:val="00F36BD5"/>
    <w:rsid w:val="00F4136D"/>
    <w:rsid w:val="00F4636F"/>
    <w:rsid w:val="00F66437"/>
    <w:rsid w:val="00F7040C"/>
    <w:rsid w:val="00F725DC"/>
    <w:rsid w:val="00F73A6F"/>
    <w:rsid w:val="00F82007"/>
    <w:rsid w:val="00F8479B"/>
    <w:rsid w:val="00F8788D"/>
    <w:rsid w:val="00FA3935"/>
    <w:rsid w:val="00FB3D9D"/>
    <w:rsid w:val="00FB4CCA"/>
    <w:rsid w:val="00FC2F1A"/>
    <w:rsid w:val="00FD2DEA"/>
    <w:rsid w:val="00FD30E0"/>
    <w:rsid w:val="00FE03CE"/>
    <w:rsid w:val="00FF2B74"/>
    <w:rsid w:val="00FF55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164024"/>
  <w15:docId w15:val="{9821BA6F-6963-40AD-B4D0-0D65049F6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0273"/>
  </w:style>
  <w:style w:type="paragraph" w:styleId="Heading1">
    <w:name w:val="heading 1"/>
    <w:basedOn w:val="Normal"/>
    <w:next w:val="Normal"/>
    <w:qFormat/>
    <w:rsid w:val="006A0273"/>
    <w:pPr>
      <w:keepNext/>
      <w:ind w:firstLine="720"/>
      <w:jc w:val="center"/>
      <w:outlineLvl w:val="0"/>
    </w:pPr>
    <w:rPr>
      <w:b/>
      <w:sz w:val="44"/>
    </w:rPr>
  </w:style>
  <w:style w:type="paragraph" w:styleId="Heading2">
    <w:name w:val="heading 2"/>
    <w:basedOn w:val="Normal"/>
    <w:next w:val="Normal"/>
    <w:qFormat/>
    <w:rsid w:val="006A0273"/>
    <w:pPr>
      <w:keepNext/>
      <w:spacing w:line="360" w:lineRule="auto"/>
      <w:outlineLvl w:val="1"/>
    </w:pPr>
    <w:rPr>
      <w:rFonts w:ascii="Arial" w:hAnsi="Arial"/>
      <w:b/>
    </w:rPr>
  </w:style>
  <w:style w:type="paragraph" w:styleId="Heading3">
    <w:name w:val="heading 3"/>
    <w:basedOn w:val="Normal"/>
    <w:next w:val="Normal"/>
    <w:qFormat/>
    <w:rsid w:val="006A0273"/>
    <w:pPr>
      <w:keepNext/>
      <w:spacing w:line="360" w:lineRule="exact"/>
      <w:outlineLvl w:val="2"/>
    </w:pPr>
    <w:rPr>
      <w:rFonts w:ascii="Arial" w:hAnsi="Arial"/>
      <w:b/>
      <w:sz w:val="5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semiHidden/>
    <w:rsid w:val="006A0273"/>
    <w:rPr>
      <w:rFonts w:ascii="Baskerville Old Face" w:hAnsi="Baskerville Old Face"/>
      <w:sz w:val="24"/>
    </w:rPr>
  </w:style>
  <w:style w:type="character" w:styleId="Hyperlink">
    <w:name w:val="Hyperlink"/>
    <w:basedOn w:val="DefaultParagraphFont"/>
    <w:semiHidden/>
    <w:rsid w:val="006A0273"/>
    <w:rPr>
      <w:color w:val="0000FF"/>
      <w:u w:val="single"/>
    </w:rPr>
  </w:style>
  <w:style w:type="paragraph" w:styleId="BodyTextIndent">
    <w:name w:val="Body Text Indent"/>
    <w:basedOn w:val="Normal"/>
    <w:semiHidden/>
    <w:rsid w:val="006A0273"/>
    <w:rPr>
      <w:color w:val="000000"/>
      <w:sz w:val="40"/>
    </w:rPr>
  </w:style>
  <w:style w:type="paragraph" w:styleId="BodyText">
    <w:name w:val="Body Text"/>
    <w:basedOn w:val="Normal"/>
    <w:semiHidden/>
    <w:rsid w:val="006A0273"/>
    <w:rPr>
      <w:color w:val="000000"/>
      <w:sz w:val="24"/>
    </w:rPr>
  </w:style>
  <w:style w:type="paragraph" w:styleId="Footer">
    <w:name w:val="footer"/>
    <w:basedOn w:val="Normal"/>
    <w:semiHidden/>
    <w:rsid w:val="006A0273"/>
    <w:pPr>
      <w:tabs>
        <w:tab w:val="center" w:pos="4320"/>
        <w:tab w:val="right" w:pos="8640"/>
      </w:tabs>
    </w:pPr>
    <w:rPr>
      <w:sz w:val="24"/>
    </w:rPr>
  </w:style>
  <w:style w:type="character" w:styleId="PageNumber">
    <w:name w:val="page number"/>
    <w:basedOn w:val="DefaultParagraphFont"/>
    <w:semiHidden/>
    <w:rsid w:val="006A0273"/>
  </w:style>
  <w:style w:type="paragraph" w:styleId="BodyText2">
    <w:name w:val="Body Text 2"/>
    <w:basedOn w:val="Normal"/>
    <w:semiHidden/>
    <w:rsid w:val="006A0273"/>
    <w:rPr>
      <w:b/>
      <w:sz w:val="44"/>
    </w:rPr>
  </w:style>
  <w:style w:type="paragraph" w:styleId="BodyText3">
    <w:name w:val="Body Text 3"/>
    <w:basedOn w:val="Normal"/>
    <w:semiHidden/>
    <w:rsid w:val="006A0273"/>
    <w:pPr>
      <w:tabs>
        <w:tab w:val="left" w:pos="720"/>
      </w:tabs>
      <w:jc w:val="center"/>
    </w:pPr>
    <w:rPr>
      <w:rFonts w:ascii="Arial" w:hAnsi="Arial"/>
      <w:b/>
      <w:sz w:val="52"/>
    </w:rPr>
  </w:style>
  <w:style w:type="character" w:styleId="FollowedHyperlink">
    <w:name w:val="FollowedHyperlink"/>
    <w:basedOn w:val="DefaultParagraphFont"/>
    <w:semiHidden/>
    <w:rsid w:val="006A0273"/>
    <w:rPr>
      <w:color w:val="800080"/>
      <w:u w:val="single"/>
    </w:rPr>
  </w:style>
  <w:style w:type="paragraph" w:styleId="BodyTextIndent2">
    <w:name w:val="Body Text Indent 2"/>
    <w:basedOn w:val="Normal"/>
    <w:semiHidden/>
    <w:rsid w:val="006A0273"/>
    <w:pPr>
      <w:spacing w:line="360" w:lineRule="auto"/>
      <w:ind w:firstLine="720"/>
    </w:pPr>
    <w:rPr>
      <w:rFonts w:ascii="Arial" w:hAnsi="Arial" w:cs="Arial"/>
      <w:color w:val="000000"/>
      <w:sz w:val="36"/>
      <w:szCs w:val="19"/>
    </w:rPr>
  </w:style>
  <w:style w:type="character" w:customStyle="1" w:styleId="contenttd1">
    <w:name w:val="content_td1"/>
    <w:basedOn w:val="DefaultParagraphFont"/>
    <w:rsid w:val="006A0273"/>
    <w:rPr>
      <w:rFonts w:ascii="Arial" w:hAnsi="Arial" w:cs="Arial" w:hint="default"/>
      <w:color w:val="000099"/>
      <w:sz w:val="19"/>
      <w:szCs w:val="19"/>
    </w:rPr>
  </w:style>
  <w:style w:type="paragraph" w:styleId="BodyTextIndent3">
    <w:name w:val="Body Text Indent 3"/>
    <w:basedOn w:val="Normal"/>
    <w:semiHidden/>
    <w:rsid w:val="006A0273"/>
    <w:pPr>
      <w:spacing w:line="360" w:lineRule="auto"/>
      <w:ind w:firstLine="720"/>
    </w:pPr>
    <w:rPr>
      <w:b/>
      <w:bCs/>
      <w:color w:val="000000"/>
      <w:sz w:val="36"/>
    </w:rPr>
  </w:style>
  <w:style w:type="paragraph" w:styleId="NormalWeb">
    <w:name w:val="Normal (Web)"/>
    <w:basedOn w:val="Normal"/>
    <w:uiPriority w:val="99"/>
    <w:unhideWhenUsed/>
    <w:rsid w:val="00D611B7"/>
    <w:pPr>
      <w:spacing w:before="100" w:beforeAutospacing="1" w:after="100" w:afterAutospacing="1"/>
    </w:pPr>
    <w:rPr>
      <w:sz w:val="24"/>
      <w:szCs w:val="24"/>
    </w:rPr>
  </w:style>
  <w:style w:type="paragraph" w:styleId="BalloonText">
    <w:name w:val="Balloon Text"/>
    <w:basedOn w:val="Normal"/>
    <w:link w:val="BalloonTextChar"/>
    <w:uiPriority w:val="99"/>
    <w:semiHidden/>
    <w:unhideWhenUsed/>
    <w:rsid w:val="00BD71ED"/>
    <w:rPr>
      <w:rFonts w:ascii="Tahoma" w:hAnsi="Tahoma" w:cs="Tahoma"/>
      <w:sz w:val="16"/>
      <w:szCs w:val="16"/>
    </w:rPr>
  </w:style>
  <w:style w:type="character" w:customStyle="1" w:styleId="BalloonTextChar">
    <w:name w:val="Balloon Text Char"/>
    <w:basedOn w:val="DefaultParagraphFont"/>
    <w:link w:val="BalloonText"/>
    <w:uiPriority w:val="99"/>
    <w:semiHidden/>
    <w:rsid w:val="00BD71ED"/>
    <w:rPr>
      <w:rFonts w:ascii="Tahoma" w:hAnsi="Tahoma" w:cs="Tahoma"/>
      <w:sz w:val="16"/>
      <w:szCs w:val="16"/>
    </w:rPr>
  </w:style>
  <w:style w:type="paragraph" w:styleId="ListParagraph">
    <w:name w:val="List Paragraph"/>
    <w:basedOn w:val="Normal"/>
    <w:uiPriority w:val="34"/>
    <w:qFormat/>
    <w:rsid w:val="00E60FA5"/>
    <w:pPr>
      <w:ind w:left="720"/>
      <w:contextualSpacing/>
    </w:pPr>
    <w:rPr>
      <w:sz w:val="24"/>
      <w:lang w:eastAsia="zh-CN"/>
    </w:rPr>
  </w:style>
  <w:style w:type="paragraph" w:styleId="PlainText">
    <w:name w:val="Plain Text"/>
    <w:basedOn w:val="Normal"/>
    <w:link w:val="PlainTextChar"/>
    <w:uiPriority w:val="99"/>
    <w:semiHidden/>
    <w:unhideWhenUsed/>
    <w:rsid w:val="00ED50B6"/>
    <w:rPr>
      <w:rFonts w:ascii="Consolas" w:hAnsi="Consolas" w:cs="Calibri"/>
      <w:sz w:val="21"/>
      <w:szCs w:val="21"/>
    </w:rPr>
  </w:style>
  <w:style w:type="character" w:customStyle="1" w:styleId="PlainTextChar">
    <w:name w:val="Plain Text Char"/>
    <w:basedOn w:val="DefaultParagraphFont"/>
    <w:link w:val="PlainText"/>
    <w:uiPriority w:val="99"/>
    <w:semiHidden/>
    <w:rsid w:val="00ED50B6"/>
    <w:rPr>
      <w:rFonts w:ascii="Consolas" w:hAnsi="Consolas" w:cs="Calibri"/>
      <w:sz w:val="21"/>
      <w:szCs w:val="21"/>
    </w:rPr>
  </w:style>
  <w:style w:type="paragraph" w:customStyle="1" w:styleId="NoSpacing1">
    <w:name w:val="No Spacing1"/>
    <w:uiPriority w:val="1"/>
    <w:qFormat/>
    <w:rsid w:val="001B19C5"/>
    <w:rPr>
      <w:rFonts w:ascii="Cambria" w:eastAsia="MS Mincho" w:hAnsi="Cambria"/>
      <w:sz w:val="24"/>
      <w:szCs w:val="24"/>
    </w:rPr>
  </w:style>
  <w:style w:type="character" w:customStyle="1" w:styleId="qa-marker">
    <w:name w:val="qa-marker"/>
    <w:basedOn w:val="DefaultParagraphFont"/>
    <w:rsid w:val="00250310"/>
  </w:style>
  <w:style w:type="character" w:customStyle="1" w:styleId="quick-answer-content">
    <w:name w:val="quick-answer-content"/>
    <w:basedOn w:val="DefaultParagraphFont"/>
    <w:rsid w:val="00250310"/>
  </w:style>
  <w:style w:type="character" w:styleId="Strong">
    <w:name w:val="Strong"/>
    <w:basedOn w:val="DefaultParagraphFont"/>
    <w:uiPriority w:val="22"/>
    <w:qFormat/>
    <w:rsid w:val="00250310"/>
    <w:rPr>
      <w:b/>
      <w:bCs/>
    </w:rPr>
  </w:style>
  <w:style w:type="character" w:customStyle="1" w:styleId="title-text">
    <w:name w:val="title-text"/>
    <w:basedOn w:val="DefaultParagraphFont"/>
    <w:rsid w:val="00250310"/>
  </w:style>
  <w:style w:type="character" w:customStyle="1" w:styleId="partialsimilarquestions-question">
    <w:name w:val="partialsimilarquestions-question"/>
    <w:basedOn w:val="DefaultParagraphFont"/>
    <w:rsid w:val="00250310"/>
  </w:style>
  <w:style w:type="character" w:customStyle="1" w:styleId="partialquestioncontent-attribution-label">
    <w:name w:val="partialquestioncontent-attribution-label"/>
    <w:basedOn w:val="DefaultParagraphFont"/>
    <w:rsid w:val="00250310"/>
  </w:style>
  <w:style w:type="character" w:customStyle="1" w:styleId="partialquestioncontent-attribution-component">
    <w:name w:val="partialquestioncontent-attribution-component"/>
    <w:basedOn w:val="DefaultParagraphFont"/>
    <w:rsid w:val="00250310"/>
  </w:style>
  <w:style w:type="paragraph" w:styleId="Header">
    <w:name w:val="header"/>
    <w:basedOn w:val="Normal"/>
    <w:link w:val="HeaderChar"/>
    <w:semiHidden/>
    <w:unhideWhenUsed/>
    <w:rsid w:val="00B75FE4"/>
    <w:pPr>
      <w:tabs>
        <w:tab w:val="center" w:pos="4320"/>
        <w:tab w:val="right" w:pos="8640"/>
      </w:tabs>
    </w:pPr>
    <w:rPr>
      <w:sz w:val="24"/>
    </w:rPr>
  </w:style>
  <w:style w:type="character" w:customStyle="1" w:styleId="HeaderChar">
    <w:name w:val="Header Char"/>
    <w:basedOn w:val="DefaultParagraphFont"/>
    <w:link w:val="Header"/>
    <w:semiHidden/>
    <w:rsid w:val="00B75FE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8317696">
      <w:bodyDiv w:val="1"/>
      <w:marLeft w:val="0"/>
      <w:marRight w:val="0"/>
      <w:marTop w:val="0"/>
      <w:marBottom w:val="0"/>
      <w:divBdr>
        <w:top w:val="none" w:sz="0" w:space="0" w:color="auto"/>
        <w:left w:val="none" w:sz="0" w:space="0" w:color="auto"/>
        <w:bottom w:val="none" w:sz="0" w:space="0" w:color="auto"/>
        <w:right w:val="none" w:sz="0" w:space="0" w:color="auto"/>
      </w:divBdr>
      <w:divsChild>
        <w:div w:id="298846673">
          <w:marLeft w:val="0"/>
          <w:marRight w:val="0"/>
          <w:marTop w:val="0"/>
          <w:marBottom w:val="0"/>
          <w:divBdr>
            <w:top w:val="none" w:sz="0" w:space="0" w:color="auto"/>
            <w:left w:val="none" w:sz="0" w:space="0" w:color="auto"/>
            <w:bottom w:val="none" w:sz="0" w:space="0" w:color="auto"/>
            <w:right w:val="none" w:sz="0" w:space="0" w:color="auto"/>
          </w:divBdr>
          <w:divsChild>
            <w:div w:id="1864900130">
              <w:marLeft w:val="0"/>
              <w:marRight w:val="0"/>
              <w:marTop w:val="0"/>
              <w:marBottom w:val="0"/>
              <w:divBdr>
                <w:top w:val="none" w:sz="0" w:space="0" w:color="auto"/>
                <w:left w:val="none" w:sz="0" w:space="0" w:color="auto"/>
                <w:bottom w:val="none" w:sz="0" w:space="0" w:color="auto"/>
                <w:right w:val="none" w:sz="0" w:space="0" w:color="auto"/>
              </w:divBdr>
              <w:divsChild>
                <w:div w:id="601884425">
                  <w:marLeft w:val="0"/>
                  <w:marRight w:val="0"/>
                  <w:marTop w:val="0"/>
                  <w:marBottom w:val="0"/>
                  <w:divBdr>
                    <w:top w:val="none" w:sz="0" w:space="0" w:color="auto"/>
                    <w:left w:val="none" w:sz="0" w:space="0" w:color="auto"/>
                    <w:bottom w:val="none" w:sz="0" w:space="0" w:color="auto"/>
                    <w:right w:val="none" w:sz="0" w:space="0" w:color="auto"/>
                  </w:divBdr>
                  <w:divsChild>
                    <w:div w:id="1862933919">
                      <w:marLeft w:val="0"/>
                      <w:marRight w:val="0"/>
                      <w:marTop w:val="0"/>
                      <w:marBottom w:val="0"/>
                      <w:divBdr>
                        <w:top w:val="none" w:sz="0" w:space="0" w:color="auto"/>
                        <w:left w:val="none" w:sz="0" w:space="0" w:color="auto"/>
                        <w:bottom w:val="none" w:sz="0" w:space="0" w:color="auto"/>
                        <w:right w:val="none" w:sz="0" w:space="0" w:color="auto"/>
                      </w:divBdr>
                      <w:divsChild>
                        <w:div w:id="404955798">
                          <w:marLeft w:val="0"/>
                          <w:marRight w:val="0"/>
                          <w:marTop w:val="0"/>
                          <w:marBottom w:val="0"/>
                          <w:divBdr>
                            <w:top w:val="none" w:sz="0" w:space="0" w:color="auto"/>
                            <w:left w:val="none" w:sz="0" w:space="0" w:color="auto"/>
                            <w:bottom w:val="none" w:sz="0" w:space="0" w:color="auto"/>
                            <w:right w:val="none" w:sz="0" w:space="0" w:color="auto"/>
                          </w:divBdr>
                          <w:divsChild>
                            <w:div w:id="107250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879133">
                      <w:marLeft w:val="0"/>
                      <w:marRight w:val="0"/>
                      <w:marTop w:val="0"/>
                      <w:marBottom w:val="0"/>
                      <w:divBdr>
                        <w:top w:val="none" w:sz="0" w:space="0" w:color="auto"/>
                        <w:left w:val="none" w:sz="0" w:space="0" w:color="auto"/>
                        <w:bottom w:val="none" w:sz="0" w:space="0" w:color="auto"/>
                        <w:right w:val="none" w:sz="0" w:space="0" w:color="auto"/>
                      </w:divBdr>
                      <w:divsChild>
                        <w:div w:id="1171598442">
                          <w:marLeft w:val="0"/>
                          <w:marRight w:val="0"/>
                          <w:marTop w:val="0"/>
                          <w:marBottom w:val="0"/>
                          <w:divBdr>
                            <w:top w:val="none" w:sz="0" w:space="0" w:color="auto"/>
                            <w:left w:val="none" w:sz="0" w:space="0" w:color="auto"/>
                            <w:bottom w:val="none" w:sz="0" w:space="0" w:color="auto"/>
                            <w:right w:val="none" w:sz="0" w:space="0" w:color="auto"/>
                          </w:divBdr>
                          <w:divsChild>
                            <w:div w:id="1936287289">
                              <w:marLeft w:val="0"/>
                              <w:marRight w:val="0"/>
                              <w:marTop w:val="0"/>
                              <w:marBottom w:val="0"/>
                              <w:divBdr>
                                <w:top w:val="none" w:sz="0" w:space="0" w:color="auto"/>
                                <w:left w:val="none" w:sz="0" w:space="0" w:color="auto"/>
                                <w:bottom w:val="none" w:sz="0" w:space="0" w:color="auto"/>
                                <w:right w:val="none" w:sz="0" w:space="0" w:color="auto"/>
                              </w:divBdr>
                              <w:divsChild>
                                <w:div w:id="167831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052344">
                      <w:marLeft w:val="0"/>
                      <w:marRight w:val="0"/>
                      <w:marTop w:val="0"/>
                      <w:marBottom w:val="0"/>
                      <w:divBdr>
                        <w:top w:val="none" w:sz="0" w:space="0" w:color="auto"/>
                        <w:left w:val="none" w:sz="0" w:space="0" w:color="auto"/>
                        <w:bottom w:val="none" w:sz="0" w:space="0" w:color="auto"/>
                        <w:right w:val="none" w:sz="0" w:space="0" w:color="auto"/>
                      </w:divBdr>
                      <w:divsChild>
                        <w:div w:id="1579746071">
                          <w:marLeft w:val="0"/>
                          <w:marRight w:val="0"/>
                          <w:marTop w:val="0"/>
                          <w:marBottom w:val="0"/>
                          <w:divBdr>
                            <w:top w:val="none" w:sz="0" w:space="0" w:color="auto"/>
                            <w:left w:val="none" w:sz="0" w:space="0" w:color="auto"/>
                            <w:bottom w:val="none" w:sz="0" w:space="0" w:color="auto"/>
                            <w:right w:val="none" w:sz="0" w:space="0" w:color="auto"/>
                          </w:divBdr>
                        </w:div>
                      </w:divsChild>
                    </w:div>
                    <w:div w:id="381557705">
                      <w:marLeft w:val="0"/>
                      <w:marRight w:val="0"/>
                      <w:marTop w:val="0"/>
                      <w:marBottom w:val="0"/>
                      <w:divBdr>
                        <w:top w:val="none" w:sz="0" w:space="0" w:color="auto"/>
                        <w:left w:val="none" w:sz="0" w:space="0" w:color="auto"/>
                        <w:bottom w:val="none" w:sz="0" w:space="0" w:color="auto"/>
                        <w:right w:val="none" w:sz="0" w:space="0" w:color="auto"/>
                      </w:divBdr>
                      <w:divsChild>
                        <w:div w:id="798108495">
                          <w:marLeft w:val="0"/>
                          <w:marRight w:val="0"/>
                          <w:marTop w:val="0"/>
                          <w:marBottom w:val="0"/>
                          <w:divBdr>
                            <w:top w:val="none" w:sz="0" w:space="0" w:color="auto"/>
                            <w:left w:val="none" w:sz="0" w:space="0" w:color="auto"/>
                            <w:bottom w:val="none" w:sz="0" w:space="0" w:color="auto"/>
                            <w:right w:val="none" w:sz="0" w:space="0" w:color="auto"/>
                          </w:divBdr>
                          <w:divsChild>
                            <w:div w:id="1589071869">
                              <w:marLeft w:val="0"/>
                              <w:marRight w:val="0"/>
                              <w:marTop w:val="0"/>
                              <w:marBottom w:val="0"/>
                              <w:divBdr>
                                <w:top w:val="none" w:sz="0" w:space="0" w:color="auto"/>
                                <w:left w:val="none" w:sz="0" w:space="0" w:color="auto"/>
                                <w:bottom w:val="none" w:sz="0" w:space="0" w:color="auto"/>
                                <w:right w:val="none" w:sz="0" w:space="0" w:color="auto"/>
                              </w:divBdr>
                              <w:divsChild>
                                <w:div w:id="128295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203308">
                      <w:marLeft w:val="0"/>
                      <w:marRight w:val="0"/>
                      <w:marTop w:val="0"/>
                      <w:marBottom w:val="0"/>
                      <w:divBdr>
                        <w:top w:val="none" w:sz="0" w:space="0" w:color="auto"/>
                        <w:left w:val="none" w:sz="0" w:space="0" w:color="auto"/>
                        <w:bottom w:val="none" w:sz="0" w:space="0" w:color="auto"/>
                        <w:right w:val="none" w:sz="0" w:space="0" w:color="auto"/>
                      </w:divBdr>
                      <w:divsChild>
                        <w:div w:id="606275467">
                          <w:marLeft w:val="0"/>
                          <w:marRight w:val="0"/>
                          <w:marTop w:val="0"/>
                          <w:marBottom w:val="0"/>
                          <w:divBdr>
                            <w:top w:val="none" w:sz="0" w:space="0" w:color="auto"/>
                            <w:left w:val="none" w:sz="0" w:space="0" w:color="auto"/>
                            <w:bottom w:val="none" w:sz="0" w:space="0" w:color="auto"/>
                            <w:right w:val="none" w:sz="0" w:space="0" w:color="auto"/>
                          </w:divBdr>
                          <w:divsChild>
                            <w:div w:id="778836594">
                              <w:marLeft w:val="0"/>
                              <w:marRight w:val="0"/>
                              <w:marTop w:val="0"/>
                              <w:marBottom w:val="0"/>
                              <w:divBdr>
                                <w:top w:val="none" w:sz="0" w:space="0" w:color="auto"/>
                                <w:left w:val="none" w:sz="0" w:space="0" w:color="auto"/>
                                <w:bottom w:val="none" w:sz="0" w:space="0" w:color="auto"/>
                                <w:right w:val="none" w:sz="0" w:space="0" w:color="auto"/>
                              </w:divBdr>
                              <w:divsChild>
                                <w:div w:id="205770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3847100">
      <w:bodyDiv w:val="1"/>
      <w:marLeft w:val="0"/>
      <w:marRight w:val="0"/>
      <w:marTop w:val="0"/>
      <w:marBottom w:val="0"/>
      <w:divBdr>
        <w:top w:val="none" w:sz="0" w:space="0" w:color="auto"/>
        <w:left w:val="none" w:sz="0" w:space="0" w:color="auto"/>
        <w:bottom w:val="none" w:sz="0" w:space="0" w:color="auto"/>
        <w:right w:val="none" w:sz="0" w:space="0" w:color="auto"/>
      </w:divBdr>
    </w:div>
    <w:div w:id="627472571">
      <w:bodyDiv w:val="1"/>
      <w:marLeft w:val="0"/>
      <w:marRight w:val="0"/>
      <w:marTop w:val="0"/>
      <w:marBottom w:val="0"/>
      <w:divBdr>
        <w:top w:val="none" w:sz="0" w:space="0" w:color="auto"/>
        <w:left w:val="none" w:sz="0" w:space="0" w:color="auto"/>
        <w:bottom w:val="none" w:sz="0" w:space="0" w:color="auto"/>
        <w:right w:val="none" w:sz="0" w:space="0" w:color="auto"/>
      </w:divBdr>
      <w:divsChild>
        <w:div w:id="1037898457">
          <w:marLeft w:val="0"/>
          <w:marRight w:val="0"/>
          <w:marTop w:val="0"/>
          <w:marBottom w:val="0"/>
          <w:divBdr>
            <w:top w:val="none" w:sz="0" w:space="0" w:color="auto"/>
            <w:left w:val="none" w:sz="0" w:space="0" w:color="auto"/>
            <w:bottom w:val="none" w:sz="0" w:space="0" w:color="auto"/>
            <w:right w:val="none" w:sz="0" w:space="0" w:color="auto"/>
          </w:divBdr>
          <w:divsChild>
            <w:div w:id="222255602">
              <w:marLeft w:val="0"/>
              <w:marRight w:val="0"/>
              <w:marTop w:val="0"/>
              <w:marBottom w:val="0"/>
              <w:divBdr>
                <w:top w:val="none" w:sz="0" w:space="0" w:color="auto"/>
                <w:left w:val="none" w:sz="0" w:space="0" w:color="auto"/>
                <w:bottom w:val="none" w:sz="0" w:space="0" w:color="auto"/>
                <w:right w:val="none" w:sz="0" w:space="0" w:color="auto"/>
              </w:divBdr>
              <w:divsChild>
                <w:div w:id="1931114998">
                  <w:marLeft w:val="0"/>
                  <w:marRight w:val="0"/>
                  <w:marTop w:val="0"/>
                  <w:marBottom w:val="0"/>
                  <w:divBdr>
                    <w:top w:val="none" w:sz="0" w:space="0" w:color="auto"/>
                    <w:left w:val="none" w:sz="0" w:space="0" w:color="auto"/>
                    <w:bottom w:val="none" w:sz="0" w:space="0" w:color="auto"/>
                    <w:right w:val="none" w:sz="0" w:space="0" w:color="auto"/>
                  </w:divBdr>
                  <w:divsChild>
                    <w:div w:id="1882747451">
                      <w:marLeft w:val="0"/>
                      <w:marRight w:val="0"/>
                      <w:marTop w:val="0"/>
                      <w:marBottom w:val="0"/>
                      <w:divBdr>
                        <w:top w:val="none" w:sz="0" w:space="0" w:color="auto"/>
                        <w:left w:val="none" w:sz="0" w:space="0" w:color="auto"/>
                        <w:bottom w:val="none" w:sz="0" w:space="0" w:color="auto"/>
                        <w:right w:val="none" w:sz="0" w:space="0" w:color="auto"/>
                      </w:divBdr>
                      <w:divsChild>
                        <w:div w:id="172457702">
                          <w:marLeft w:val="-225"/>
                          <w:marRight w:val="-225"/>
                          <w:marTop w:val="0"/>
                          <w:marBottom w:val="0"/>
                          <w:divBdr>
                            <w:top w:val="none" w:sz="0" w:space="0" w:color="auto"/>
                            <w:left w:val="none" w:sz="0" w:space="0" w:color="auto"/>
                            <w:bottom w:val="none" w:sz="0" w:space="0" w:color="auto"/>
                            <w:right w:val="none" w:sz="0" w:space="0" w:color="auto"/>
                          </w:divBdr>
                          <w:divsChild>
                            <w:div w:id="1757048870">
                              <w:marLeft w:val="0"/>
                              <w:marRight w:val="0"/>
                              <w:marTop w:val="0"/>
                              <w:marBottom w:val="0"/>
                              <w:divBdr>
                                <w:top w:val="none" w:sz="0" w:space="0" w:color="auto"/>
                                <w:left w:val="none" w:sz="0" w:space="0" w:color="auto"/>
                                <w:bottom w:val="none" w:sz="0" w:space="0" w:color="auto"/>
                                <w:right w:val="none" w:sz="0" w:space="0" w:color="auto"/>
                              </w:divBdr>
                              <w:divsChild>
                                <w:div w:id="1345395790">
                                  <w:marLeft w:val="0"/>
                                  <w:marRight w:val="0"/>
                                  <w:marTop w:val="0"/>
                                  <w:marBottom w:val="0"/>
                                  <w:divBdr>
                                    <w:top w:val="none" w:sz="0" w:space="0" w:color="auto"/>
                                    <w:left w:val="none" w:sz="0" w:space="0" w:color="auto"/>
                                    <w:bottom w:val="none" w:sz="0" w:space="0" w:color="auto"/>
                                    <w:right w:val="none" w:sz="0" w:space="0" w:color="auto"/>
                                  </w:divBdr>
                                  <w:divsChild>
                                    <w:div w:id="596403840">
                                      <w:marLeft w:val="0"/>
                                      <w:marRight w:val="0"/>
                                      <w:marTop w:val="0"/>
                                      <w:marBottom w:val="0"/>
                                      <w:divBdr>
                                        <w:top w:val="none" w:sz="0" w:space="0" w:color="auto"/>
                                        <w:left w:val="none" w:sz="0" w:space="0" w:color="auto"/>
                                        <w:bottom w:val="none" w:sz="0" w:space="0" w:color="auto"/>
                                        <w:right w:val="none" w:sz="0" w:space="0" w:color="auto"/>
                                      </w:divBdr>
                                      <w:divsChild>
                                        <w:div w:id="1677001305">
                                          <w:marLeft w:val="0"/>
                                          <w:marRight w:val="0"/>
                                          <w:marTop w:val="0"/>
                                          <w:marBottom w:val="0"/>
                                          <w:divBdr>
                                            <w:top w:val="none" w:sz="0" w:space="0" w:color="auto"/>
                                            <w:left w:val="none" w:sz="0" w:space="0" w:color="auto"/>
                                            <w:bottom w:val="none" w:sz="0" w:space="0" w:color="auto"/>
                                            <w:right w:val="none" w:sz="0" w:space="0" w:color="auto"/>
                                          </w:divBdr>
                                          <w:divsChild>
                                            <w:div w:id="1565529649">
                                              <w:marLeft w:val="0"/>
                                              <w:marRight w:val="0"/>
                                              <w:marTop w:val="0"/>
                                              <w:marBottom w:val="0"/>
                                              <w:divBdr>
                                                <w:top w:val="none" w:sz="0" w:space="0" w:color="auto"/>
                                                <w:left w:val="none" w:sz="0" w:space="0" w:color="auto"/>
                                                <w:bottom w:val="none" w:sz="0" w:space="0" w:color="auto"/>
                                                <w:right w:val="none" w:sz="0" w:space="0" w:color="auto"/>
                                              </w:divBdr>
                                              <w:divsChild>
                                                <w:div w:id="200018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88301057">
      <w:bodyDiv w:val="1"/>
      <w:marLeft w:val="0"/>
      <w:marRight w:val="0"/>
      <w:marTop w:val="0"/>
      <w:marBottom w:val="0"/>
      <w:divBdr>
        <w:top w:val="none" w:sz="0" w:space="0" w:color="auto"/>
        <w:left w:val="none" w:sz="0" w:space="0" w:color="auto"/>
        <w:bottom w:val="none" w:sz="0" w:space="0" w:color="auto"/>
        <w:right w:val="none" w:sz="0" w:space="0" w:color="auto"/>
      </w:divBdr>
      <w:divsChild>
        <w:div w:id="2112045575">
          <w:marLeft w:val="0"/>
          <w:marRight w:val="0"/>
          <w:marTop w:val="0"/>
          <w:marBottom w:val="0"/>
          <w:divBdr>
            <w:top w:val="none" w:sz="0" w:space="0" w:color="auto"/>
            <w:left w:val="none" w:sz="0" w:space="0" w:color="auto"/>
            <w:bottom w:val="none" w:sz="0" w:space="0" w:color="auto"/>
            <w:right w:val="none" w:sz="0" w:space="0" w:color="auto"/>
          </w:divBdr>
          <w:divsChild>
            <w:div w:id="1331984989">
              <w:marLeft w:val="0"/>
              <w:marRight w:val="0"/>
              <w:marTop w:val="0"/>
              <w:marBottom w:val="0"/>
              <w:divBdr>
                <w:top w:val="none" w:sz="0" w:space="0" w:color="auto"/>
                <w:left w:val="none" w:sz="0" w:space="0" w:color="auto"/>
                <w:bottom w:val="none" w:sz="0" w:space="0" w:color="auto"/>
                <w:right w:val="none" w:sz="0" w:space="0" w:color="auto"/>
              </w:divBdr>
              <w:divsChild>
                <w:div w:id="1206674054">
                  <w:marLeft w:val="0"/>
                  <w:marRight w:val="0"/>
                  <w:marTop w:val="0"/>
                  <w:marBottom w:val="0"/>
                  <w:divBdr>
                    <w:top w:val="none" w:sz="0" w:space="0" w:color="auto"/>
                    <w:left w:val="none" w:sz="0" w:space="0" w:color="auto"/>
                    <w:bottom w:val="none" w:sz="0" w:space="0" w:color="auto"/>
                    <w:right w:val="none" w:sz="0" w:space="0" w:color="auto"/>
                  </w:divBdr>
                  <w:divsChild>
                    <w:div w:id="697513069">
                      <w:marLeft w:val="0"/>
                      <w:marRight w:val="0"/>
                      <w:marTop w:val="0"/>
                      <w:marBottom w:val="0"/>
                      <w:divBdr>
                        <w:top w:val="none" w:sz="0" w:space="0" w:color="auto"/>
                        <w:left w:val="none" w:sz="0" w:space="0" w:color="auto"/>
                        <w:bottom w:val="none" w:sz="0" w:space="0" w:color="auto"/>
                        <w:right w:val="none" w:sz="0" w:space="0" w:color="auto"/>
                      </w:divBdr>
                      <w:divsChild>
                        <w:div w:id="780537057">
                          <w:marLeft w:val="0"/>
                          <w:marRight w:val="0"/>
                          <w:marTop w:val="0"/>
                          <w:marBottom w:val="0"/>
                          <w:divBdr>
                            <w:top w:val="none" w:sz="0" w:space="0" w:color="auto"/>
                            <w:left w:val="none" w:sz="0" w:space="0" w:color="auto"/>
                            <w:bottom w:val="none" w:sz="0" w:space="0" w:color="auto"/>
                            <w:right w:val="none" w:sz="0" w:space="0" w:color="auto"/>
                          </w:divBdr>
                          <w:divsChild>
                            <w:div w:id="1441489925">
                              <w:marLeft w:val="0"/>
                              <w:marRight w:val="0"/>
                              <w:marTop w:val="0"/>
                              <w:marBottom w:val="0"/>
                              <w:divBdr>
                                <w:top w:val="none" w:sz="0" w:space="0" w:color="auto"/>
                                <w:left w:val="none" w:sz="0" w:space="0" w:color="auto"/>
                                <w:bottom w:val="none" w:sz="0" w:space="0" w:color="auto"/>
                                <w:right w:val="none" w:sz="0" w:space="0" w:color="auto"/>
                              </w:divBdr>
                              <w:divsChild>
                                <w:div w:id="163271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3644787">
      <w:bodyDiv w:val="1"/>
      <w:marLeft w:val="0"/>
      <w:marRight w:val="0"/>
      <w:marTop w:val="0"/>
      <w:marBottom w:val="0"/>
      <w:divBdr>
        <w:top w:val="none" w:sz="0" w:space="0" w:color="auto"/>
        <w:left w:val="none" w:sz="0" w:space="0" w:color="auto"/>
        <w:bottom w:val="none" w:sz="0" w:space="0" w:color="auto"/>
        <w:right w:val="none" w:sz="0" w:space="0" w:color="auto"/>
      </w:divBdr>
    </w:div>
    <w:div w:id="1511334879">
      <w:bodyDiv w:val="1"/>
      <w:marLeft w:val="0"/>
      <w:marRight w:val="0"/>
      <w:marTop w:val="0"/>
      <w:marBottom w:val="0"/>
      <w:divBdr>
        <w:top w:val="none" w:sz="0" w:space="0" w:color="auto"/>
        <w:left w:val="none" w:sz="0" w:space="0" w:color="auto"/>
        <w:bottom w:val="none" w:sz="0" w:space="0" w:color="auto"/>
        <w:right w:val="none" w:sz="0" w:space="0" w:color="auto"/>
      </w:divBdr>
      <w:divsChild>
        <w:div w:id="1041857881">
          <w:marLeft w:val="0"/>
          <w:marRight w:val="0"/>
          <w:marTop w:val="0"/>
          <w:marBottom w:val="0"/>
          <w:divBdr>
            <w:top w:val="none" w:sz="0" w:space="0" w:color="auto"/>
            <w:left w:val="none" w:sz="0" w:space="0" w:color="auto"/>
            <w:bottom w:val="none" w:sz="0" w:space="0" w:color="auto"/>
            <w:right w:val="none" w:sz="0" w:space="0" w:color="auto"/>
          </w:divBdr>
          <w:divsChild>
            <w:div w:id="1635404240">
              <w:marLeft w:val="0"/>
              <w:marRight w:val="0"/>
              <w:marTop w:val="188"/>
              <w:marBottom w:val="250"/>
              <w:divBdr>
                <w:top w:val="none" w:sz="0" w:space="0" w:color="auto"/>
                <w:left w:val="none" w:sz="0" w:space="0" w:color="auto"/>
                <w:bottom w:val="none" w:sz="0" w:space="0" w:color="auto"/>
                <w:right w:val="none" w:sz="0" w:space="0" w:color="auto"/>
              </w:divBdr>
              <w:divsChild>
                <w:div w:id="911163125">
                  <w:marLeft w:val="0"/>
                  <w:marRight w:val="0"/>
                  <w:marTop w:val="0"/>
                  <w:marBottom w:val="0"/>
                  <w:divBdr>
                    <w:top w:val="none" w:sz="0" w:space="0" w:color="auto"/>
                    <w:left w:val="none" w:sz="0" w:space="0" w:color="auto"/>
                    <w:bottom w:val="none" w:sz="0" w:space="0" w:color="auto"/>
                    <w:right w:val="none" w:sz="0" w:space="0" w:color="auto"/>
                  </w:divBdr>
                  <w:divsChild>
                    <w:div w:id="1335034184">
                      <w:marLeft w:val="0"/>
                      <w:marRight w:val="0"/>
                      <w:marTop w:val="0"/>
                      <w:marBottom w:val="0"/>
                      <w:divBdr>
                        <w:top w:val="none" w:sz="0" w:space="0" w:color="auto"/>
                        <w:left w:val="none" w:sz="0" w:space="0" w:color="auto"/>
                        <w:bottom w:val="none" w:sz="0" w:space="0" w:color="auto"/>
                        <w:right w:val="none" w:sz="0" w:space="0" w:color="auto"/>
                      </w:divBdr>
                      <w:divsChild>
                        <w:div w:id="1178613269">
                          <w:marLeft w:val="0"/>
                          <w:marRight w:val="0"/>
                          <w:marTop w:val="0"/>
                          <w:marBottom w:val="0"/>
                          <w:divBdr>
                            <w:top w:val="none" w:sz="0" w:space="0" w:color="auto"/>
                            <w:left w:val="none" w:sz="0" w:space="0" w:color="auto"/>
                            <w:bottom w:val="none" w:sz="0" w:space="0" w:color="auto"/>
                            <w:right w:val="none" w:sz="0" w:space="0" w:color="auto"/>
                          </w:divBdr>
                          <w:divsChild>
                            <w:div w:id="679937500">
                              <w:marLeft w:val="0"/>
                              <w:marRight w:val="0"/>
                              <w:marTop w:val="0"/>
                              <w:marBottom w:val="0"/>
                              <w:divBdr>
                                <w:top w:val="none" w:sz="0" w:space="0" w:color="auto"/>
                                <w:left w:val="none" w:sz="0" w:space="0" w:color="auto"/>
                                <w:bottom w:val="none" w:sz="0" w:space="0" w:color="auto"/>
                                <w:right w:val="none" w:sz="0" w:space="0" w:color="auto"/>
                              </w:divBdr>
                              <w:divsChild>
                                <w:div w:id="481389510">
                                  <w:marLeft w:val="0"/>
                                  <w:marRight w:val="0"/>
                                  <w:marTop w:val="0"/>
                                  <w:marBottom w:val="0"/>
                                  <w:divBdr>
                                    <w:top w:val="none" w:sz="0" w:space="0" w:color="auto"/>
                                    <w:left w:val="none" w:sz="0" w:space="0" w:color="auto"/>
                                    <w:bottom w:val="none" w:sz="0" w:space="0" w:color="auto"/>
                                    <w:right w:val="none" w:sz="0" w:space="0" w:color="auto"/>
                                  </w:divBdr>
                                  <w:divsChild>
                                    <w:div w:id="924844730">
                                      <w:marLeft w:val="0"/>
                                      <w:marRight w:val="0"/>
                                      <w:marTop w:val="0"/>
                                      <w:marBottom w:val="0"/>
                                      <w:divBdr>
                                        <w:top w:val="none" w:sz="0" w:space="0" w:color="auto"/>
                                        <w:left w:val="none" w:sz="0" w:space="0" w:color="auto"/>
                                        <w:bottom w:val="none" w:sz="0" w:space="0" w:color="auto"/>
                                        <w:right w:val="none" w:sz="0" w:space="0" w:color="auto"/>
                                      </w:divBdr>
                                      <w:divsChild>
                                        <w:div w:id="164685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8440631">
      <w:bodyDiv w:val="1"/>
      <w:marLeft w:val="0"/>
      <w:marRight w:val="0"/>
      <w:marTop w:val="0"/>
      <w:marBottom w:val="0"/>
      <w:divBdr>
        <w:top w:val="none" w:sz="0" w:space="0" w:color="auto"/>
        <w:left w:val="none" w:sz="0" w:space="0" w:color="auto"/>
        <w:bottom w:val="none" w:sz="0" w:space="0" w:color="auto"/>
        <w:right w:val="none" w:sz="0" w:space="0" w:color="auto"/>
      </w:divBdr>
      <w:divsChild>
        <w:div w:id="1019966181">
          <w:marLeft w:val="0"/>
          <w:marRight w:val="0"/>
          <w:marTop w:val="0"/>
          <w:marBottom w:val="0"/>
          <w:divBdr>
            <w:top w:val="none" w:sz="0" w:space="0" w:color="auto"/>
            <w:left w:val="none" w:sz="0" w:space="0" w:color="auto"/>
            <w:bottom w:val="none" w:sz="0" w:space="0" w:color="auto"/>
            <w:right w:val="none" w:sz="0" w:space="0" w:color="auto"/>
          </w:divBdr>
          <w:divsChild>
            <w:div w:id="1001853161">
              <w:marLeft w:val="0"/>
              <w:marRight w:val="0"/>
              <w:marTop w:val="188"/>
              <w:marBottom w:val="250"/>
              <w:divBdr>
                <w:top w:val="none" w:sz="0" w:space="0" w:color="auto"/>
                <w:left w:val="none" w:sz="0" w:space="0" w:color="auto"/>
                <w:bottom w:val="none" w:sz="0" w:space="0" w:color="auto"/>
                <w:right w:val="none" w:sz="0" w:space="0" w:color="auto"/>
              </w:divBdr>
              <w:divsChild>
                <w:div w:id="1571765544">
                  <w:marLeft w:val="0"/>
                  <w:marRight w:val="0"/>
                  <w:marTop w:val="0"/>
                  <w:marBottom w:val="0"/>
                  <w:divBdr>
                    <w:top w:val="none" w:sz="0" w:space="0" w:color="auto"/>
                    <w:left w:val="none" w:sz="0" w:space="0" w:color="auto"/>
                    <w:bottom w:val="none" w:sz="0" w:space="0" w:color="auto"/>
                    <w:right w:val="none" w:sz="0" w:space="0" w:color="auto"/>
                  </w:divBdr>
                  <w:divsChild>
                    <w:div w:id="643856278">
                      <w:marLeft w:val="0"/>
                      <w:marRight w:val="0"/>
                      <w:marTop w:val="0"/>
                      <w:marBottom w:val="0"/>
                      <w:divBdr>
                        <w:top w:val="none" w:sz="0" w:space="0" w:color="auto"/>
                        <w:left w:val="none" w:sz="0" w:space="0" w:color="auto"/>
                        <w:bottom w:val="none" w:sz="0" w:space="0" w:color="auto"/>
                        <w:right w:val="none" w:sz="0" w:space="0" w:color="auto"/>
                      </w:divBdr>
                      <w:divsChild>
                        <w:div w:id="1624384849">
                          <w:marLeft w:val="0"/>
                          <w:marRight w:val="0"/>
                          <w:marTop w:val="0"/>
                          <w:marBottom w:val="0"/>
                          <w:divBdr>
                            <w:top w:val="none" w:sz="0" w:space="0" w:color="auto"/>
                            <w:left w:val="none" w:sz="0" w:space="0" w:color="auto"/>
                            <w:bottom w:val="none" w:sz="0" w:space="0" w:color="auto"/>
                            <w:right w:val="none" w:sz="0" w:space="0" w:color="auto"/>
                          </w:divBdr>
                          <w:divsChild>
                            <w:div w:id="1585727619">
                              <w:marLeft w:val="0"/>
                              <w:marRight w:val="0"/>
                              <w:marTop w:val="0"/>
                              <w:marBottom w:val="0"/>
                              <w:divBdr>
                                <w:top w:val="none" w:sz="0" w:space="0" w:color="auto"/>
                                <w:left w:val="none" w:sz="0" w:space="0" w:color="auto"/>
                                <w:bottom w:val="none" w:sz="0" w:space="0" w:color="auto"/>
                                <w:right w:val="none" w:sz="0" w:space="0" w:color="auto"/>
                              </w:divBdr>
                              <w:divsChild>
                                <w:div w:id="1234046149">
                                  <w:marLeft w:val="0"/>
                                  <w:marRight w:val="0"/>
                                  <w:marTop w:val="0"/>
                                  <w:marBottom w:val="0"/>
                                  <w:divBdr>
                                    <w:top w:val="none" w:sz="0" w:space="0" w:color="auto"/>
                                    <w:left w:val="none" w:sz="0" w:space="0" w:color="auto"/>
                                    <w:bottom w:val="none" w:sz="0" w:space="0" w:color="auto"/>
                                    <w:right w:val="none" w:sz="0" w:space="0" w:color="auto"/>
                                  </w:divBdr>
                                  <w:divsChild>
                                    <w:div w:id="1166214737">
                                      <w:marLeft w:val="0"/>
                                      <w:marRight w:val="0"/>
                                      <w:marTop w:val="0"/>
                                      <w:marBottom w:val="0"/>
                                      <w:divBdr>
                                        <w:top w:val="none" w:sz="0" w:space="0" w:color="auto"/>
                                        <w:left w:val="none" w:sz="0" w:space="0" w:color="auto"/>
                                        <w:bottom w:val="none" w:sz="0" w:space="0" w:color="auto"/>
                                        <w:right w:val="none" w:sz="0" w:space="0" w:color="auto"/>
                                      </w:divBdr>
                                      <w:divsChild>
                                        <w:div w:id="71397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0469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1A59E1-F61F-4E5E-BAA5-59CB88886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2726</Words>
  <Characters>15542</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Richard J</vt:lpstr>
    </vt:vector>
  </TitlesOfParts>
  <Company>The American Legion</Company>
  <LinksUpToDate>false</LinksUpToDate>
  <CharactersWithSpaces>18232</CharactersWithSpaces>
  <SharedDoc>false</SharedDoc>
  <HLinks>
    <vt:vector size="12" baseType="variant">
      <vt:variant>
        <vt:i4>524299</vt:i4>
      </vt:variant>
      <vt:variant>
        <vt:i4>19</vt:i4>
      </vt:variant>
      <vt:variant>
        <vt:i4>0</vt:i4>
      </vt:variant>
      <vt:variant>
        <vt:i4>5</vt:i4>
      </vt:variant>
      <vt:variant>
        <vt:lpwstr>http://www.legiontown.legion.org/</vt:lpwstr>
      </vt:variant>
      <vt:variant>
        <vt:lpwstr/>
      </vt:variant>
      <vt:variant>
        <vt:i4>7274616</vt:i4>
      </vt:variant>
      <vt:variant>
        <vt:i4>16</vt:i4>
      </vt:variant>
      <vt:variant>
        <vt:i4>0</vt:i4>
      </vt:variant>
      <vt:variant>
        <vt:i4>5</vt:i4>
      </vt:variant>
      <vt:variant>
        <vt:lpwstr>http://www.clarencehill.legion.org/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Richard J</dc:title>
  <dc:creator>aljhm</dc:creator>
  <cp:lastModifiedBy>Carrie Kolze</cp:lastModifiedBy>
  <cp:revision>2</cp:revision>
  <cp:lastPrinted>2019-02-21T12:29:00Z</cp:lastPrinted>
  <dcterms:created xsi:type="dcterms:W3CDTF">2019-02-21T12:29:00Z</dcterms:created>
  <dcterms:modified xsi:type="dcterms:W3CDTF">2019-02-21T12:29:00Z</dcterms:modified>
</cp:coreProperties>
</file>