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E8" w:rsidRPr="00C01E51" w:rsidRDefault="00C01E51">
      <w:r>
        <w:rPr>
          <w:noProof/>
        </w:rPr>
        <w:drawing>
          <wp:inline distT="0" distB="0" distL="0" distR="0" wp14:anchorId="50E871F1" wp14:editId="7FBA08E0">
            <wp:extent cx="6162675" cy="70291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67975" cy="7035182"/>
                    </a:xfrm>
                    <a:prstGeom prst="rect">
                      <a:avLst/>
                    </a:prstGeom>
                  </pic:spPr>
                </pic:pic>
              </a:graphicData>
            </a:graphic>
          </wp:inline>
        </w:drawing>
      </w:r>
    </w:p>
    <w:p w:rsidR="00C01E51" w:rsidRDefault="00C01E51" w:rsidP="00BE62E8">
      <w:pPr>
        <w:spacing w:after="0" w:line="240" w:lineRule="auto"/>
        <w:jc w:val="right"/>
        <w:rPr>
          <w:rFonts w:ascii="Arial" w:hAnsi="Arial" w:cs="Arial"/>
          <w:sz w:val="24"/>
          <w:szCs w:val="24"/>
        </w:rPr>
      </w:pPr>
    </w:p>
    <w:p w:rsidR="00C01E51" w:rsidRDefault="00C01E51" w:rsidP="00BE62E8">
      <w:pPr>
        <w:spacing w:after="0" w:line="240" w:lineRule="auto"/>
        <w:jc w:val="right"/>
        <w:rPr>
          <w:rFonts w:ascii="Arial" w:hAnsi="Arial" w:cs="Arial"/>
          <w:sz w:val="24"/>
          <w:szCs w:val="24"/>
        </w:rPr>
      </w:pPr>
    </w:p>
    <w:p w:rsidR="00C01E51" w:rsidRPr="00C01E51" w:rsidRDefault="00C01E51" w:rsidP="00C01E51">
      <w:pPr>
        <w:spacing w:after="0" w:line="240" w:lineRule="auto"/>
        <w:jc w:val="center"/>
        <w:rPr>
          <w:rFonts w:ascii="Arial" w:hAnsi="Arial" w:cs="Arial"/>
          <w:b/>
          <w:sz w:val="96"/>
          <w:szCs w:val="96"/>
        </w:rPr>
      </w:pPr>
      <w:r w:rsidRPr="00C01E51">
        <w:rPr>
          <w:rFonts w:ascii="Arial" w:hAnsi="Arial" w:cs="Arial"/>
          <w:b/>
          <w:sz w:val="96"/>
          <w:szCs w:val="96"/>
        </w:rPr>
        <w:t>APPLICATION</w:t>
      </w:r>
    </w:p>
    <w:p w:rsidR="00A401CE" w:rsidRPr="00D01B41" w:rsidRDefault="00844458" w:rsidP="00A401CE">
      <w:pPr>
        <w:spacing w:after="0" w:line="240" w:lineRule="auto"/>
        <w:jc w:val="center"/>
        <w:rPr>
          <w:rFonts w:ascii="Arial" w:hAnsi="Arial" w:cs="Arial"/>
          <w:b/>
          <w:sz w:val="32"/>
        </w:rPr>
      </w:pPr>
      <w:r>
        <w:rPr>
          <w:rFonts w:ascii="Arial" w:hAnsi="Arial" w:cs="Arial"/>
          <w:b/>
          <w:sz w:val="32"/>
        </w:rPr>
        <w:lastRenderedPageBreak/>
        <w:t xml:space="preserve">NATIONAL AWARD </w:t>
      </w:r>
      <w:r w:rsidR="00A401CE" w:rsidRPr="00D01B41">
        <w:rPr>
          <w:rFonts w:ascii="Arial" w:hAnsi="Arial" w:cs="Arial"/>
          <w:b/>
          <w:sz w:val="32"/>
        </w:rPr>
        <w:t>APPROVAL</w:t>
      </w:r>
    </w:p>
    <w:p w:rsidR="00A401CE" w:rsidRDefault="00A401CE" w:rsidP="00736432">
      <w:pPr>
        <w:spacing w:after="0" w:line="240" w:lineRule="auto"/>
        <w:rPr>
          <w:rFonts w:ascii="Arial" w:hAnsi="Arial" w:cs="Arial"/>
          <w:b/>
          <w:sz w:val="24"/>
        </w:rPr>
      </w:pPr>
    </w:p>
    <w:p w:rsidR="00EA276D" w:rsidRDefault="00EA276D" w:rsidP="00736432">
      <w:pPr>
        <w:spacing w:after="0" w:line="240" w:lineRule="auto"/>
        <w:rPr>
          <w:rFonts w:ascii="Arial" w:hAnsi="Arial" w:cs="Arial"/>
          <w:b/>
          <w:sz w:val="24"/>
        </w:rPr>
      </w:pPr>
    </w:p>
    <w:p w:rsidR="0035794C" w:rsidRDefault="0035794C" w:rsidP="00A401CE">
      <w:pPr>
        <w:pStyle w:val="ListParagraph"/>
        <w:numPr>
          <w:ilvl w:val="0"/>
          <w:numId w:val="5"/>
        </w:numPr>
        <w:spacing w:after="0" w:line="240" w:lineRule="auto"/>
        <w:rPr>
          <w:rFonts w:ascii="Arial" w:hAnsi="Arial" w:cs="Arial"/>
          <w:sz w:val="24"/>
        </w:rPr>
      </w:pPr>
      <w:r w:rsidRPr="0035794C">
        <w:rPr>
          <w:rFonts w:ascii="Arial" w:hAnsi="Arial" w:cs="Arial"/>
          <w:sz w:val="24"/>
        </w:rPr>
        <w:t>Submit appropriate documentation (membership card, photocopies of course completion certificates, narrative of accomplishments, etc.) in order to fully document the attainment of the requirements as outlined in sections A, B, C, and D.</w:t>
      </w:r>
    </w:p>
    <w:p w:rsidR="0035794C" w:rsidRDefault="0035794C" w:rsidP="0035794C">
      <w:pPr>
        <w:pStyle w:val="ListParagraph"/>
        <w:spacing w:after="0" w:line="240" w:lineRule="auto"/>
        <w:rPr>
          <w:rFonts w:ascii="Arial" w:hAnsi="Arial" w:cs="Arial"/>
          <w:sz w:val="24"/>
        </w:rPr>
      </w:pPr>
    </w:p>
    <w:p w:rsidR="00EA276D" w:rsidRDefault="00EA276D" w:rsidP="0035794C">
      <w:pPr>
        <w:pStyle w:val="ListParagraph"/>
        <w:spacing w:after="0" w:line="240" w:lineRule="auto"/>
        <w:rPr>
          <w:rFonts w:ascii="Arial" w:hAnsi="Arial" w:cs="Arial"/>
          <w:sz w:val="24"/>
        </w:rPr>
      </w:pPr>
    </w:p>
    <w:p w:rsidR="00A401CE" w:rsidRDefault="00A401CE" w:rsidP="00D70A60">
      <w:pPr>
        <w:pStyle w:val="ListParagraph"/>
        <w:numPr>
          <w:ilvl w:val="0"/>
          <w:numId w:val="5"/>
        </w:numPr>
        <w:spacing w:after="0" w:line="240" w:lineRule="auto"/>
        <w:rPr>
          <w:rFonts w:ascii="Arial" w:hAnsi="Arial" w:cs="Arial"/>
          <w:sz w:val="24"/>
        </w:rPr>
      </w:pPr>
      <w:r w:rsidRPr="0035794C">
        <w:rPr>
          <w:rFonts w:ascii="Arial" w:hAnsi="Arial" w:cs="Arial"/>
          <w:sz w:val="24"/>
        </w:rPr>
        <w:t>Obtain the written endorsements of your American Legion post commander, American Legion Auxiliary unit president or Sons of The American Legion squadron commander and the department Scouting chairman, department adjutant and department commander that you have satisfactorily completed the requirements for this award. (A list of department headquarters addresses can be found on the back of the brochure to assist in</w:t>
      </w:r>
      <w:r w:rsidR="0035794C" w:rsidRPr="0035794C">
        <w:rPr>
          <w:rFonts w:ascii="Arial" w:hAnsi="Arial" w:cs="Arial"/>
          <w:sz w:val="24"/>
        </w:rPr>
        <w:t xml:space="preserve"> </w:t>
      </w:r>
      <w:r w:rsidRPr="0035794C">
        <w:rPr>
          <w:rFonts w:ascii="Arial" w:hAnsi="Arial" w:cs="Arial"/>
          <w:sz w:val="24"/>
        </w:rPr>
        <w:t>obtaining the written endorsements of the department Scouting chairman, department adjutant and department commander.)</w:t>
      </w:r>
    </w:p>
    <w:p w:rsidR="0035794C" w:rsidRDefault="0035794C" w:rsidP="0035794C">
      <w:pPr>
        <w:pStyle w:val="ListParagraph"/>
        <w:rPr>
          <w:rFonts w:ascii="Arial" w:hAnsi="Arial" w:cs="Arial"/>
          <w:sz w:val="24"/>
        </w:rPr>
      </w:pPr>
    </w:p>
    <w:p w:rsidR="00EA276D" w:rsidRPr="0035794C" w:rsidRDefault="00EA276D" w:rsidP="0035794C">
      <w:pPr>
        <w:pStyle w:val="ListParagraph"/>
        <w:rPr>
          <w:rFonts w:ascii="Arial" w:hAnsi="Arial" w:cs="Arial"/>
          <w:sz w:val="24"/>
        </w:rPr>
      </w:pPr>
    </w:p>
    <w:p w:rsidR="0035794C" w:rsidRDefault="0035794C" w:rsidP="00D70A60">
      <w:pPr>
        <w:pStyle w:val="ListParagraph"/>
        <w:numPr>
          <w:ilvl w:val="0"/>
          <w:numId w:val="5"/>
        </w:numPr>
        <w:spacing w:after="0" w:line="240" w:lineRule="auto"/>
        <w:rPr>
          <w:rFonts w:ascii="Arial" w:hAnsi="Arial" w:cs="Arial"/>
          <w:sz w:val="24"/>
        </w:rPr>
      </w:pPr>
      <w:r w:rsidRPr="0035794C">
        <w:rPr>
          <w:rFonts w:ascii="Arial" w:hAnsi="Arial" w:cs="Arial"/>
          <w:sz w:val="24"/>
        </w:rPr>
        <w:t xml:space="preserve">Submit the appropriate documentation and written endorsements to the Americanism Commission, The American Legion, </w:t>
      </w:r>
      <w:proofErr w:type="gramStart"/>
      <w:r w:rsidRPr="0035794C">
        <w:rPr>
          <w:rFonts w:ascii="Arial" w:hAnsi="Arial" w:cs="Arial"/>
          <w:sz w:val="24"/>
        </w:rPr>
        <w:t>P.O</w:t>
      </w:r>
      <w:proofErr w:type="gramEnd"/>
      <w:r w:rsidRPr="0035794C">
        <w:rPr>
          <w:rFonts w:ascii="Arial" w:hAnsi="Arial" w:cs="Arial"/>
          <w:sz w:val="24"/>
        </w:rPr>
        <w:t>. Box 1055, Indianapolis, IN 46206.</w:t>
      </w:r>
    </w:p>
    <w:p w:rsidR="0035794C" w:rsidRDefault="0035794C" w:rsidP="0035794C">
      <w:pPr>
        <w:pStyle w:val="ListParagraph"/>
        <w:rPr>
          <w:rFonts w:ascii="Arial" w:hAnsi="Arial" w:cs="Arial"/>
          <w:sz w:val="24"/>
        </w:rPr>
      </w:pPr>
    </w:p>
    <w:p w:rsidR="00EA276D" w:rsidRPr="0035794C" w:rsidRDefault="00EA276D" w:rsidP="0035794C">
      <w:pPr>
        <w:pStyle w:val="ListParagraph"/>
        <w:rPr>
          <w:rFonts w:ascii="Arial" w:hAnsi="Arial" w:cs="Arial"/>
          <w:sz w:val="24"/>
        </w:rPr>
      </w:pPr>
    </w:p>
    <w:p w:rsidR="0035794C" w:rsidRPr="0035794C" w:rsidRDefault="0035794C" w:rsidP="00D70A60">
      <w:pPr>
        <w:pStyle w:val="ListParagraph"/>
        <w:numPr>
          <w:ilvl w:val="0"/>
          <w:numId w:val="5"/>
        </w:numPr>
        <w:spacing w:after="0" w:line="240" w:lineRule="auto"/>
        <w:rPr>
          <w:rFonts w:ascii="Arial" w:hAnsi="Arial" w:cs="Arial"/>
          <w:sz w:val="24"/>
        </w:rPr>
      </w:pPr>
      <w:r w:rsidRPr="0035794C">
        <w:rPr>
          <w:rFonts w:ascii="Arial" w:hAnsi="Arial" w:cs="Arial"/>
          <w:sz w:val="24"/>
        </w:rPr>
        <w:t>Note: Application packets that lack the appropriate documentation or written endorsements will be returned.</w:t>
      </w:r>
    </w:p>
    <w:p w:rsidR="00A401CE" w:rsidRDefault="00A401CE" w:rsidP="00A401CE">
      <w:pPr>
        <w:spacing w:after="0" w:line="240" w:lineRule="auto"/>
        <w:rPr>
          <w:rFonts w:ascii="Arial" w:hAnsi="Arial" w:cs="Arial"/>
          <w:sz w:val="24"/>
        </w:rPr>
      </w:pPr>
    </w:p>
    <w:p w:rsidR="0061436C" w:rsidRDefault="0061436C">
      <w:pPr>
        <w:rPr>
          <w:rFonts w:ascii="Arial" w:hAnsi="Arial" w:cs="Arial"/>
          <w:sz w:val="24"/>
        </w:rPr>
      </w:pPr>
      <w:r>
        <w:rPr>
          <w:rFonts w:ascii="Arial" w:hAnsi="Arial" w:cs="Arial"/>
          <w:sz w:val="24"/>
        </w:rPr>
        <w:br w:type="page"/>
      </w:r>
    </w:p>
    <w:p w:rsidR="0061436C" w:rsidRPr="00077DD2" w:rsidRDefault="0061436C" w:rsidP="0061436C">
      <w:pPr>
        <w:spacing w:after="0" w:line="240" w:lineRule="auto"/>
        <w:jc w:val="center"/>
        <w:rPr>
          <w:rFonts w:ascii="Arial" w:hAnsi="Arial" w:cs="Arial"/>
          <w:b/>
          <w:sz w:val="32"/>
          <w:szCs w:val="24"/>
        </w:rPr>
      </w:pPr>
      <w:r w:rsidRPr="00077DD2">
        <w:rPr>
          <w:rFonts w:ascii="Arial" w:hAnsi="Arial" w:cs="Arial"/>
          <w:b/>
          <w:sz w:val="32"/>
          <w:szCs w:val="24"/>
        </w:rPr>
        <w:lastRenderedPageBreak/>
        <w:t>AWARD REQUIREMENTS VALIDATION</w:t>
      </w:r>
    </w:p>
    <w:p w:rsidR="0061436C" w:rsidRDefault="0061436C" w:rsidP="00A401CE">
      <w:pPr>
        <w:spacing w:after="0" w:line="240" w:lineRule="auto"/>
        <w:rPr>
          <w:rFonts w:ascii="Arial" w:hAnsi="Arial" w:cs="Arial"/>
          <w:sz w:val="24"/>
        </w:rPr>
      </w:pPr>
    </w:p>
    <w:p w:rsidR="0061436C" w:rsidRDefault="0061436C" w:rsidP="00A401CE">
      <w:pPr>
        <w:spacing w:after="0" w:line="240" w:lineRule="auto"/>
        <w:rPr>
          <w:rFonts w:ascii="Arial" w:hAnsi="Arial" w:cs="Arial"/>
          <w:sz w:val="24"/>
        </w:rPr>
      </w:pPr>
    </w:p>
    <w:p w:rsidR="00174E21" w:rsidRDefault="00174E21" w:rsidP="00174E21">
      <w:pPr>
        <w:spacing w:after="0" w:line="240" w:lineRule="auto"/>
        <w:jc w:val="center"/>
        <w:rPr>
          <w:rFonts w:ascii="Arial" w:hAnsi="Arial" w:cs="Arial"/>
          <w:b/>
          <w:sz w:val="24"/>
          <w:szCs w:val="24"/>
          <w:u w:val="single"/>
        </w:rPr>
      </w:pPr>
      <w:r w:rsidRPr="00034A72">
        <w:rPr>
          <w:rFonts w:ascii="Arial" w:hAnsi="Arial" w:cs="Arial"/>
          <w:b/>
          <w:sz w:val="24"/>
          <w:szCs w:val="24"/>
          <w:u w:val="single"/>
        </w:rPr>
        <w:t>SECTION A:  SERVICE</w:t>
      </w:r>
    </w:p>
    <w:p w:rsidR="00F13002" w:rsidRPr="0055065D" w:rsidRDefault="00F13002" w:rsidP="00174E21">
      <w:pPr>
        <w:spacing w:after="0" w:line="240" w:lineRule="auto"/>
        <w:jc w:val="center"/>
        <w:rPr>
          <w:rFonts w:ascii="Arial" w:hAnsi="Arial" w:cs="Arial"/>
          <w:b/>
          <w:sz w:val="24"/>
          <w:szCs w:val="24"/>
          <w:u w:val="single"/>
        </w:rPr>
      </w:pPr>
    </w:p>
    <w:p w:rsidR="00174E21" w:rsidRDefault="00174E21" w:rsidP="00174E21">
      <w:pPr>
        <w:spacing w:after="0" w:line="240" w:lineRule="auto"/>
      </w:pPr>
    </w:p>
    <w:p w:rsidR="00174E21" w:rsidRDefault="00174E21" w:rsidP="00174E21">
      <w:pPr>
        <w:spacing w:after="0" w:line="240" w:lineRule="auto"/>
        <w:rPr>
          <w:rFonts w:ascii="Arial" w:hAnsi="Arial" w:cs="Arial"/>
          <w:sz w:val="24"/>
        </w:rPr>
      </w:pPr>
      <w:r>
        <w:rPr>
          <w:rFonts w:ascii="Arial" w:hAnsi="Arial" w:cs="Arial"/>
          <w:b/>
          <w:sz w:val="24"/>
        </w:rPr>
        <w:t xml:space="preserve">REMARKS:  </w:t>
      </w:r>
      <w:r>
        <w:rPr>
          <w:rFonts w:ascii="Arial" w:hAnsi="Arial" w:cs="Arial"/>
          <w:sz w:val="24"/>
        </w:rPr>
        <w:t>Mr. Hewett met all criteria for this section.</w:t>
      </w:r>
      <w:r w:rsidR="00B57976">
        <w:rPr>
          <w:rFonts w:ascii="Arial" w:hAnsi="Arial" w:cs="Arial"/>
          <w:sz w:val="24"/>
        </w:rPr>
        <w:t xml:space="preserve"> </w:t>
      </w:r>
      <w:r w:rsidR="00B57976" w:rsidRPr="00B57976">
        <w:rPr>
          <w:rFonts w:ascii="Arial" w:hAnsi="Arial" w:cs="Arial"/>
          <w:color w:val="FF0000"/>
          <w:sz w:val="24"/>
        </w:rPr>
        <w:t>[Add remarks as required here.  State up front if all criteria is met and/or if there is anything that requires amplification.]</w:t>
      </w:r>
    </w:p>
    <w:p w:rsidR="00174E21" w:rsidRDefault="00174E21" w:rsidP="00174E21">
      <w:pPr>
        <w:spacing w:after="0" w:line="240" w:lineRule="auto"/>
      </w:pPr>
    </w:p>
    <w:p w:rsidR="00174E21" w:rsidRPr="00034A72" w:rsidRDefault="00174E21" w:rsidP="00174E21">
      <w:pPr>
        <w:spacing w:after="0" w:line="240" w:lineRule="auto"/>
        <w:rPr>
          <w:rFonts w:ascii="Arial" w:hAnsi="Arial" w:cs="Arial"/>
          <w:sz w:val="24"/>
        </w:rPr>
      </w:pPr>
      <w:r w:rsidRPr="00034A72">
        <w:rPr>
          <w:rFonts w:ascii="Arial" w:hAnsi="Arial" w:cs="Arial"/>
          <w:b/>
          <w:sz w:val="24"/>
        </w:rPr>
        <w:t>CRITERIA</w:t>
      </w:r>
      <w:r w:rsidRPr="00034A72">
        <w:rPr>
          <w:rFonts w:ascii="Arial" w:hAnsi="Arial" w:cs="Arial"/>
          <w:sz w:val="24"/>
        </w:rPr>
        <w:t xml:space="preserve">:  Member </w:t>
      </w:r>
      <w:r w:rsidRPr="00B57976">
        <w:rPr>
          <w:rFonts w:ascii="Arial" w:hAnsi="Arial" w:cs="Arial"/>
          <w:sz w:val="24"/>
          <w:u w:val="single"/>
        </w:rPr>
        <w:t>must</w:t>
      </w:r>
      <w:r w:rsidRPr="00034A72">
        <w:rPr>
          <w:rFonts w:ascii="Arial" w:hAnsi="Arial" w:cs="Arial"/>
          <w:sz w:val="24"/>
        </w:rPr>
        <w:t xml:space="preserve"> fulfill items #1 and #</w:t>
      </w:r>
      <w:r>
        <w:rPr>
          <w:rFonts w:ascii="Arial" w:hAnsi="Arial" w:cs="Arial"/>
          <w:sz w:val="24"/>
        </w:rPr>
        <w:t>2</w:t>
      </w:r>
      <w:r w:rsidRPr="00034A72">
        <w:rPr>
          <w:rFonts w:ascii="Arial" w:hAnsi="Arial" w:cs="Arial"/>
          <w:sz w:val="24"/>
        </w:rPr>
        <w:t xml:space="preserve"> below.</w:t>
      </w:r>
    </w:p>
    <w:p w:rsidR="00174E21" w:rsidRDefault="00174E21" w:rsidP="00174E21">
      <w:pPr>
        <w:spacing w:after="0" w:line="240" w:lineRule="auto"/>
      </w:pPr>
    </w:p>
    <w:tbl>
      <w:tblPr>
        <w:tblStyle w:val="TableGrid"/>
        <w:tblW w:w="10165" w:type="dxa"/>
        <w:tblLook w:val="04A0" w:firstRow="1" w:lastRow="0" w:firstColumn="1" w:lastColumn="0" w:noHBand="0" w:noVBand="1"/>
      </w:tblPr>
      <w:tblGrid>
        <w:gridCol w:w="535"/>
        <w:gridCol w:w="4410"/>
        <w:gridCol w:w="1440"/>
        <w:gridCol w:w="3780"/>
      </w:tblGrid>
      <w:tr w:rsidR="00174E21" w:rsidTr="00174E21">
        <w:tc>
          <w:tcPr>
            <w:tcW w:w="535" w:type="dxa"/>
            <w:shd w:val="clear" w:color="auto" w:fill="1F4E79" w:themeFill="accent1" w:themeFillShade="80"/>
            <w:vAlign w:val="center"/>
          </w:tcPr>
          <w:p w:rsidR="00174E21" w:rsidRPr="00BA1DEA" w:rsidRDefault="00174E21" w:rsidP="00174E21">
            <w:pPr>
              <w:jc w:val="center"/>
              <w:rPr>
                <w:b/>
                <w:color w:val="FFFFFF" w:themeColor="background1"/>
              </w:rPr>
            </w:pPr>
            <w:r>
              <w:rPr>
                <w:b/>
                <w:color w:val="FFFFFF" w:themeColor="background1"/>
              </w:rPr>
              <w:t>#</w:t>
            </w:r>
          </w:p>
        </w:tc>
        <w:tc>
          <w:tcPr>
            <w:tcW w:w="441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REQUIREMENT</w:t>
            </w:r>
          </w:p>
        </w:tc>
        <w:tc>
          <w:tcPr>
            <w:tcW w:w="144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DATE COMPLETED</w:t>
            </w:r>
          </w:p>
        </w:tc>
        <w:tc>
          <w:tcPr>
            <w:tcW w:w="378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REMARKS</w:t>
            </w:r>
          </w:p>
        </w:tc>
      </w:tr>
      <w:tr w:rsidR="00174E21" w:rsidTr="00174E21">
        <w:tc>
          <w:tcPr>
            <w:tcW w:w="535" w:type="dxa"/>
            <w:vAlign w:val="center"/>
          </w:tcPr>
          <w:p w:rsidR="00174E21" w:rsidRPr="00976AC1" w:rsidRDefault="00174E21" w:rsidP="00174E21">
            <w:pPr>
              <w:autoSpaceDE w:val="0"/>
              <w:autoSpaceDN w:val="0"/>
              <w:adjustRightInd w:val="0"/>
              <w:jc w:val="center"/>
              <w:rPr>
                <w:rFonts w:ascii="MinionPro-Regular" w:hAnsi="MinionPro-Regular" w:cs="MinionPro-Regular"/>
                <w:sz w:val="20"/>
                <w:szCs w:val="20"/>
              </w:rPr>
            </w:pPr>
            <w:r w:rsidRPr="00976AC1">
              <w:rPr>
                <w:rFonts w:ascii="MinionPro-Regular" w:hAnsi="MinionPro-Regular" w:cs="MinionPro-Regular"/>
                <w:sz w:val="20"/>
                <w:szCs w:val="20"/>
              </w:rPr>
              <w:t>1</w:t>
            </w:r>
          </w:p>
        </w:tc>
        <w:tc>
          <w:tcPr>
            <w:tcW w:w="4410" w:type="dxa"/>
            <w:vAlign w:val="center"/>
          </w:tcPr>
          <w:p w:rsidR="00174E21" w:rsidRPr="00976AC1" w:rsidRDefault="00174E21" w:rsidP="00174E21">
            <w:pPr>
              <w:autoSpaceDE w:val="0"/>
              <w:autoSpaceDN w:val="0"/>
              <w:adjustRightInd w:val="0"/>
            </w:pPr>
            <w:r w:rsidRPr="00976AC1">
              <w:rPr>
                <w:rFonts w:ascii="MinionPro-Regular" w:hAnsi="MinionPro-Regular" w:cs="MinionPro-Regular"/>
                <w:sz w:val="20"/>
                <w:szCs w:val="20"/>
              </w:rPr>
              <w:t>Be a current member of The American Legion, American Legion Auxiliary or Sons of The American Legion.</w:t>
            </w:r>
          </w:p>
        </w:tc>
        <w:tc>
          <w:tcPr>
            <w:tcW w:w="1440" w:type="dxa"/>
            <w:vAlign w:val="center"/>
          </w:tcPr>
          <w:p w:rsidR="00174E21" w:rsidRPr="00B57976" w:rsidRDefault="00174E21" w:rsidP="00174E21">
            <w:pPr>
              <w:jc w:val="center"/>
              <w:rPr>
                <w:color w:val="FF0000"/>
              </w:rPr>
            </w:pPr>
            <w:r w:rsidRPr="00B57976">
              <w:rPr>
                <w:color w:val="FF0000"/>
              </w:rPr>
              <w:t>July 21, 2016; (PUFL)</w:t>
            </w:r>
          </w:p>
        </w:tc>
        <w:tc>
          <w:tcPr>
            <w:tcW w:w="3780" w:type="dxa"/>
            <w:vAlign w:val="center"/>
          </w:tcPr>
          <w:p w:rsidR="00174E21" w:rsidRPr="00B57976" w:rsidRDefault="00174E21" w:rsidP="00174E21">
            <w:pPr>
              <w:rPr>
                <w:color w:val="FF0000"/>
              </w:rPr>
            </w:pPr>
            <w:r w:rsidRPr="00B57976">
              <w:rPr>
                <w:color w:val="FF0000"/>
              </w:rPr>
              <w:t xml:space="preserve">Ruskin Post 389, Ruskin, FL; Member ID: 205098938.  See </w:t>
            </w:r>
            <w:proofErr w:type="spellStart"/>
            <w:r w:rsidRPr="00B57976">
              <w:rPr>
                <w:color w:val="FF0000"/>
              </w:rPr>
              <w:t>Encl</w:t>
            </w:r>
            <w:proofErr w:type="spellEnd"/>
            <w:r w:rsidRPr="00B57976">
              <w:rPr>
                <w:color w:val="FF0000"/>
              </w:rPr>
              <w:t xml:space="preserve"> 1.</w:t>
            </w:r>
          </w:p>
        </w:tc>
      </w:tr>
      <w:tr w:rsidR="00174E21" w:rsidTr="00174E21">
        <w:tc>
          <w:tcPr>
            <w:tcW w:w="535" w:type="dxa"/>
            <w:vAlign w:val="center"/>
          </w:tcPr>
          <w:p w:rsidR="00174E21" w:rsidRPr="00976AC1" w:rsidRDefault="00174E21" w:rsidP="00174E21">
            <w:pPr>
              <w:jc w:val="center"/>
            </w:pPr>
            <w:bookmarkStart w:id="0" w:name="_Hlk505418456"/>
            <w:r w:rsidRPr="00976AC1">
              <w:t>2</w:t>
            </w:r>
          </w:p>
        </w:tc>
        <w:tc>
          <w:tcPr>
            <w:tcW w:w="4410" w:type="dxa"/>
            <w:vAlign w:val="center"/>
          </w:tcPr>
          <w:p w:rsidR="00174E21" w:rsidRPr="00976AC1" w:rsidRDefault="00174E21" w:rsidP="00174E21">
            <w:pPr>
              <w:autoSpaceDE w:val="0"/>
              <w:autoSpaceDN w:val="0"/>
              <w:adjustRightInd w:val="0"/>
            </w:pPr>
            <w:r w:rsidRPr="00976AC1">
              <w:rPr>
                <w:rFonts w:ascii="MinionPro-Regular" w:hAnsi="MinionPro-Regular" w:cs="MinionPro-Regular"/>
                <w:sz w:val="20"/>
                <w:szCs w:val="20"/>
              </w:rPr>
              <w:t>Be registered in a Scouting leadership position at the Unit, District or Council level; or as a Chartered Organizational Representative (COR); or as a District/Council Member-at-Large; or as a Unit Commissioner.</w:t>
            </w:r>
          </w:p>
        </w:tc>
        <w:tc>
          <w:tcPr>
            <w:tcW w:w="1440" w:type="dxa"/>
            <w:vAlign w:val="center"/>
          </w:tcPr>
          <w:p w:rsidR="00174E21" w:rsidRPr="00B57976" w:rsidRDefault="00174E21" w:rsidP="00174E21">
            <w:pPr>
              <w:jc w:val="center"/>
              <w:rPr>
                <w:color w:val="FF0000"/>
              </w:rPr>
            </w:pPr>
            <w:r w:rsidRPr="00B57976">
              <w:rPr>
                <w:color w:val="FF0000"/>
              </w:rPr>
              <w:t>November 20, 2017</w:t>
            </w:r>
          </w:p>
        </w:tc>
        <w:tc>
          <w:tcPr>
            <w:tcW w:w="3780" w:type="dxa"/>
            <w:vAlign w:val="center"/>
          </w:tcPr>
          <w:p w:rsidR="00174E21" w:rsidRPr="00B57976" w:rsidRDefault="00174E21" w:rsidP="00174E21">
            <w:pPr>
              <w:pStyle w:val="ListParagraph"/>
              <w:numPr>
                <w:ilvl w:val="0"/>
                <w:numId w:val="3"/>
              </w:numPr>
              <w:rPr>
                <w:color w:val="FF0000"/>
              </w:rPr>
            </w:pPr>
            <w:r w:rsidRPr="00B57976">
              <w:rPr>
                <w:color w:val="FF0000"/>
              </w:rPr>
              <w:t>2012-2013:  Pack 606 Tiger Den Leader</w:t>
            </w:r>
          </w:p>
          <w:p w:rsidR="00174E21" w:rsidRPr="00B57976" w:rsidRDefault="00174E21" w:rsidP="00174E21">
            <w:pPr>
              <w:pStyle w:val="ListParagraph"/>
              <w:numPr>
                <w:ilvl w:val="0"/>
                <w:numId w:val="3"/>
              </w:numPr>
              <w:rPr>
                <w:color w:val="FF0000"/>
              </w:rPr>
            </w:pPr>
            <w:r w:rsidRPr="00B57976">
              <w:rPr>
                <w:color w:val="FF0000"/>
              </w:rPr>
              <w:t>2013-2014:  Pack 606 Committee Member/Treasurer, Wolf Den Leader</w:t>
            </w:r>
          </w:p>
          <w:p w:rsidR="00174E21" w:rsidRPr="00B57976" w:rsidRDefault="00174E21" w:rsidP="00174E21">
            <w:pPr>
              <w:pStyle w:val="ListParagraph"/>
              <w:numPr>
                <w:ilvl w:val="0"/>
                <w:numId w:val="3"/>
              </w:numPr>
              <w:rPr>
                <w:color w:val="FF0000"/>
              </w:rPr>
            </w:pPr>
            <w:r w:rsidRPr="00B57976">
              <w:rPr>
                <w:color w:val="FF0000"/>
              </w:rPr>
              <w:t>2014-2015:  Pack 606 Committee Member; Unit Religious Emblem Coordinator; Unit Friends of Scouting Chair; BSA Timucua District Friends of Scouting Chair</w:t>
            </w:r>
          </w:p>
          <w:p w:rsidR="00174E21" w:rsidRPr="00B57976" w:rsidRDefault="00174E21" w:rsidP="00174E21">
            <w:pPr>
              <w:pStyle w:val="ListParagraph"/>
              <w:numPr>
                <w:ilvl w:val="0"/>
                <w:numId w:val="3"/>
              </w:numPr>
              <w:rPr>
                <w:color w:val="FF0000"/>
              </w:rPr>
            </w:pPr>
            <w:r w:rsidRPr="00B57976">
              <w:rPr>
                <w:color w:val="FF0000"/>
              </w:rPr>
              <w:t>2015-2016:  Pack 606 Committee Member/Treasurer; Pack Trainer</w:t>
            </w:r>
          </w:p>
          <w:p w:rsidR="00174E21" w:rsidRPr="00B57976" w:rsidRDefault="00174E21" w:rsidP="00174E21">
            <w:pPr>
              <w:pStyle w:val="ListParagraph"/>
              <w:numPr>
                <w:ilvl w:val="0"/>
                <w:numId w:val="2"/>
              </w:numPr>
              <w:rPr>
                <w:color w:val="FF0000"/>
              </w:rPr>
            </w:pPr>
            <w:r w:rsidRPr="00B57976">
              <w:rPr>
                <w:color w:val="FF0000"/>
              </w:rPr>
              <w:t>2016-2017:  Timucua District Committee Member at large</w:t>
            </w:r>
          </w:p>
          <w:p w:rsidR="00174E21" w:rsidRPr="00B57976" w:rsidRDefault="00174E21" w:rsidP="00174E21">
            <w:pPr>
              <w:pStyle w:val="ListParagraph"/>
              <w:numPr>
                <w:ilvl w:val="0"/>
                <w:numId w:val="2"/>
              </w:numPr>
              <w:rPr>
                <w:color w:val="FF0000"/>
              </w:rPr>
            </w:pPr>
            <w:r w:rsidRPr="00B57976">
              <w:rPr>
                <w:color w:val="FF0000"/>
              </w:rPr>
              <w:t>2016-2017:  Pack 606 Committee Member/Treasurer; Pack Trainer; Arrow of Light Scout Den Leader; Friends of Scouting Chair</w:t>
            </w:r>
          </w:p>
          <w:p w:rsidR="00174E21" w:rsidRPr="00B57976" w:rsidRDefault="00174E21" w:rsidP="00174E21">
            <w:pPr>
              <w:pStyle w:val="ListParagraph"/>
              <w:numPr>
                <w:ilvl w:val="0"/>
                <w:numId w:val="2"/>
              </w:numPr>
              <w:rPr>
                <w:color w:val="FF0000"/>
              </w:rPr>
            </w:pPr>
            <w:r w:rsidRPr="00B57976">
              <w:rPr>
                <w:color w:val="FF0000"/>
              </w:rPr>
              <w:t>2017:  Pack 1481 Cubmaster</w:t>
            </w:r>
          </w:p>
          <w:p w:rsidR="00174E21" w:rsidRPr="00B57976" w:rsidRDefault="00174E21" w:rsidP="00174E21">
            <w:pPr>
              <w:pStyle w:val="ListParagraph"/>
              <w:numPr>
                <w:ilvl w:val="0"/>
                <w:numId w:val="2"/>
              </w:numPr>
              <w:rPr>
                <w:color w:val="FF0000"/>
              </w:rPr>
            </w:pPr>
            <w:r w:rsidRPr="00B57976">
              <w:rPr>
                <w:color w:val="FF0000"/>
              </w:rPr>
              <w:t>2017:  Troop 1482 Scoutmaster</w:t>
            </w:r>
          </w:p>
          <w:p w:rsidR="00174E21" w:rsidRPr="00B57976" w:rsidRDefault="00174E21" w:rsidP="00174E21">
            <w:pPr>
              <w:pStyle w:val="ListParagraph"/>
              <w:numPr>
                <w:ilvl w:val="0"/>
                <w:numId w:val="2"/>
              </w:numPr>
              <w:rPr>
                <w:color w:val="FF0000"/>
              </w:rPr>
            </w:pPr>
            <w:r w:rsidRPr="00B57976">
              <w:rPr>
                <w:color w:val="FF0000"/>
              </w:rPr>
              <w:t>2017-2018:  Charter Organization Executive</w:t>
            </w:r>
          </w:p>
          <w:p w:rsidR="00174E21" w:rsidRPr="00B57976" w:rsidRDefault="00174E21" w:rsidP="00174E21">
            <w:pPr>
              <w:pStyle w:val="ListParagraph"/>
              <w:numPr>
                <w:ilvl w:val="0"/>
                <w:numId w:val="2"/>
              </w:numPr>
              <w:rPr>
                <w:color w:val="FF0000"/>
              </w:rPr>
            </w:pPr>
            <w:r w:rsidRPr="00B57976">
              <w:rPr>
                <w:color w:val="FF0000"/>
              </w:rPr>
              <w:t xml:space="preserve">See </w:t>
            </w:r>
            <w:proofErr w:type="spellStart"/>
            <w:r w:rsidRPr="00B57976">
              <w:rPr>
                <w:color w:val="FF0000"/>
              </w:rPr>
              <w:t>Encl</w:t>
            </w:r>
            <w:proofErr w:type="spellEnd"/>
            <w:r w:rsidRPr="00B57976">
              <w:rPr>
                <w:color w:val="FF0000"/>
              </w:rPr>
              <w:t xml:space="preserve"> 2.</w:t>
            </w:r>
          </w:p>
        </w:tc>
      </w:tr>
      <w:bookmarkEnd w:id="0"/>
    </w:tbl>
    <w:p w:rsidR="00174E21" w:rsidRDefault="00174E21" w:rsidP="00174E21">
      <w:pPr>
        <w:spacing w:after="0" w:line="240" w:lineRule="auto"/>
        <w:rPr>
          <w:sz w:val="24"/>
        </w:rPr>
      </w:pPr>
    </w:p>
    <w:p w:rsidR="00F13002" w:rsidRDefault="00F13002">
      <w:pPr>
        <w:rPr>
          <w:sz w:val="24"/>
        </w:rPr>
      </w:pPr>
      <w:r>
        <w:rPr>
          <w:sz w:val="24"/>
        </w:rPr>
        <w:br w:type="page"/>
      </w:r>
    </w:p>
    <w:p w:rsidR="00174E21" w:rsidRPr="0055065D" w:rsidRDefault="00174E21" w:rsidP="00174E21">
      <w:pPr>
        <w:spacing w:after="0" w:line="240" w:lineRule="auto"/>
        <w:jc w:val="center"/>
        <w:rPr>
          <w:rFonts w:ascii="Arial" w:hAnsi="Arial" w:cs="Arial"/>
          <w:b/>
          <w:sz w:val="24"/>
          <w:u w:val="single"/>
        </w:rPr>
      </w:pPr>
      <w:r w:rsidRPr="0055065D">
        <w:rPr>
          <w:rFonts w:ascii="Arial" w:hAnsi="Arial" w:cs="Arial"/>
          <w:b/>
          <w:sz w:val="24"/>
          <w:u w:val="single"/>
        </w:rPr>
        <w:lastRenderedPageBreak/>
        <w:t>SECTION B:  TRAINING</w:t>
      </w:r>
    </w:p>
    <w:p w:rsidR="00174E21" w:rsidRDefault="00174E21" w:rsidP="00174E21">
      <w:pPr>
        <w:spacing w:after="0" w:line="240" w:lineRule="auto"/>
        <w:rPr>
          <w:rFonts w:ascii="Arial" w:hAnsi="Arial" w:cs="Arial"/>
          <w:b/>
          <w:sz w:val="24"/>
        </w:rPr>
      </w:pPr>
    </w:p>
    <w:p w:rsidR="00174E21" w:rsidRDefault="00174E21" w:rsidP="00174E21">
      <w:pPr>
        <w:spacing w:after="0" w:line="240" w:lineRule="auto"/>
      </w:pPr>
      <w:r>
        <w:rPr>
          <w:rFonts w:ascii="Arial" w:hAnsi="Arial" w:cs="Arial"/>
          <w:b/>
          <w:sz w:val="24"/>
        </w:rPr>
        <w:t xml:space="preserve">REMARKS:  </w:t>
      </w:r>
      <w:r w:rsidRPr="00D74E32">
        <w:rPr>
          <w:rFonts w:ascii="Arial" w:hAnsi="Arial" w:cs="Arial"/>
          <w:sz w:val="24"/>
        </w:rPr>
        <w:t xml:space="preserve">Mr. Hewett </w:t>
      </w:r>
      <w:r>
        <w:rPr>
          <w:rFonts w:ascii="Arial" w:hAnsi="Arial" w:cs="Arial"/>
          <w:sz w:val="24"/>
        </w:rPr>
        <w:t xml:space="preserve">met all criteria for this section.  He </w:t>
      </w:r>
      <w:r w:rsidRPr="00D74E32">
        <w:rPr>
          <w:rFonts w:ascii="Arial" w:hAnsi="Arial" w:cs="Arial"/>
          <w:sz w:val="24"/>
        </w:rPr>
        <w:t>previously served as a Unit Leader and currently serves as the BSA Charter Organization Executive.  The below five requirements do not apply to him at this time.  However, he has completed those as well</w:t>
      </w:r>
      <w:r>
        <w:rPr>
          <w:rFonts w:ascii="Arial" w:hAnsi="Arial" w:cs="Arial"/>
          <w:sz w:val="24"/>
        </w:rPr>
        <w:t xml:space="preserve"> (Items # 1, 2, 3, 5, and 8).</w:t>
      </w:r>
      <w:r w:rsidR="00B57976">
        <w:rPr>
          <w:rFonts w:ascii="Arial" w:hAnsi="Arial" w:cs="Arial"/>
          <w:sz w:val="24"/>
        </w:rPr>
        <w:t xml:space="preserve"> </w:t>
      </w:r>
      <w:r w:rsidR="00B57976" w:rsidRPr="00B57976">
        <w:rPr>
          <w:rFonts w:ascii="Arial" w:hAnsi="Arial" w:cs="Arial"/>
          <w:color w:val="FF0000"/>
          <w:sz w:val="24"/>
        </w:rPr>
        <w:t>[Add remarks as required here.  State up front if all criteria is met and/or if there is anything that requires amplification.]</w:t>
      </w:r>
    </w:p>
    <w:p w:rsidR="00174E21" w:rsidRDefault="00174E21" w:rsidP="00174E21">
      <w:pPr>
        <w:spacing w:after="0" w:line="240" w:lineRule="auto"/>
      </w:pPr>
    </w:p>
    <w:p w:rsidR="00174E21" w:rsidRPr="00736432" w:rsidRDefault="00174E21" w:rsidP="00174E21">
      <w:pPr>
        <w:spacing w:after="0" w:line="240" w:lineRule="auto"/>
        <w:rPr>
          <w:rFonts w:ascii="Arial" w:hAnsi="Arial" w:cs="Arial"/>
          <w:b/>
          <w:sz w:val="24"/>
        </w:rPr>
      </w:pPr>
      <w:r>
        <w:rPr>
          <w:rFonts w:ascii="Arial" w:hAnsi="Arial" w:cs="Arial"/>
          <w:b/>
          <w:sz w:val="24"/>
        </w:rPr>
        <w:t xml:space="preserve">CRITERIA:  </w:t>
      </w:r>
      <w:r w:rsidRPr="00034A72">
        <w:rPr>
          <w:rFonts w:ascii="Arial" w:hAnsi="Arial" w:cs="Arial"/>
          <w:sz w:val="24"/>
        </w:rPr>
        <w:t xml:space="preserve">If serving as a Unit Leader, complete </w:t>
      </w:r>
      <w:r w:rsidRPr="00034A72">
        <w:rPr>
          <w:rFonts w:ascii="Arial" w:hAnsi="Arial" w:cs="Arial"/>
          <w:sz w:val="24"/>
          <w:u w:val="single"/>
        </w:rPr>
        <w:t>five</w:t>
      </w:r>
      <w:r w:rsidRPr="00034A72">
        <w:rPr>
          <w:rFonts w:ascii="Arial" w:hAnsi="Arial" w:cs="Arial"/>
          <w:sz w:val="24"/>
        </w:rPr>
        <w:t xml:space="preserve"> of the following:</w:t>
      </w:r>
    </w:p>
    <w:p w:rsidR="00174E21" w:rsidRDefault="00174E21" w:rsidP="00174E21">
      <w:pPr>
        <w:spacing w:after="0" w:line="240" w:lineRule="auto"/>
      </w:pPr>
    </w:p>
    <w:tbl>
      <w:tblPr>
        <w:tblStyle w:val="TableGrid"/>
        <w:tblW w:w="10165" w:type="dxa"/>
        <w:tblLook w:val="04A0" w:firstRow="1" w:lastRow="0" w:firstColumn="1" w:lastColumn="0" w:noHBand="0" w:noVBand="1"/>
      </w:tblPr>
      <w:tblGrid>
        <w:gridCol w:w="535"/>
        <w:gridCol w:w="4410"/>
        <w:gridCol w:w="1440"/>
        <w:gridCol w:w="3780"/>
      </w:tblGrid>
      <w:tr w:rsidR="00174E21" w:rsidTr="00174E21">
        <w:tc>
          <w:tcPr>
            <w:tcW w:w="535" w:type="dxa"/>
            <w:shd w:val="clear" w:color="auto" w:fill="1F4E79" w:themeFill="accent1" w:themeFillShade="80"/>
            <w:vAlign w:val="center"/>
          </w:tcPr>
          <w:p w:rsidR="00174E21" w:rsidRPr="00BA1DEA" w:rsidRDefault="00174E21" w:rsidP="00174E21">
            <w:pPr>
              <w:jc w:val="center"/>
              <w:rPr>
                <w:b/>
                <w:color w:val="FFFFFF" w:themeColor="background1"/>
              </w:rPr>
            </w:pPr>
            <w:r>
              <w:rPr>
                <w:b/>
                <w:color w:val="FFFFFF" w:themeColor="background1"/>
              </w:rPr>
              <w:t>#</w:t>
            </w:r>
          </w:p>
        </w:tc>
        <w:tc>
          <w:tcPr>
            <w:tcW w:w="441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REQUIREMENT</w:t>
            </w:r>
          </w:p>
        </w:tc>
        <w:tc>
          <w:tcPr>
            <w:tcW w:w="144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DATE COMPLETED</w:t>
            </w:r>
          </w:p>
        </w:tc>
        <w:tc>
          <w:tcPr>
            <w:tcW w:w="378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REMARKS</w:t>
            </w:r>
          </w:p>
        </w:tc>
      </w:tr>
      <w:tr w:rsidR="00174E21" w:rsidTr="00174E21">
        <w:tc>
          <w:tcPr>
            <w:tcW w:w="535" w:type="dxa"/>
            <w:vAlign w:val="center"/>
          </w:tcPr>
          <w:p w:rsidR="00174E21" w:rsidRPr="007709CA" w:rsidRDefault="00174E21" w:rsidP="00174E21">
            <w:pPr>
              <w:autoSpaceDE w:val="0"/>
              <w:autoSpaceDN w:val="0"/>
              <w:adjustRightInd w:val="0"/>
              <w:jc w:val="center"/>
              <w:rPr>
                <w:rFonts w:ascii="MinionPro-Regular" w:hAnsi="MinionPro-Regular" w:cs="MinionPro-Regular"/>
                <w:sz w:val="20"/>
                <w:szCs w:val="20"/>
              </w:rPr>
            </w:pPr>
            <w:r w:rsidRPr="007709CA">
              <w:rPr>
                <w:rFonts w:ascii="MinionPro-Regular" w:hAnsi="MinionPro-Regular" w:cs="MinionPro-Regular"/>
                <w:sz w:val="20"/>
                <w:szCs w:val="20"/>
              </w:rPr>
              <w:t>1</w:t>
            </w:r>
          </w:p>
        </w:tc>
        <w:tc>
          <w:tcPr>
            <w:tcW w:w="4410" w:type="dxa"/>
            <w:vAlign w:val="center"/>
          </w:tcPr>
          <w:p w:rsidR="00174E21" w:rsidRPr="007709CA" w:rsidRDefault="00174E21" w:rsidP="00174E21">
            <w:pPr>
              <w:autoSpaceDE w:val="0"/>
              <w:autoSpaceDN w:val="0"/>
              <w:adjustRightInd w:val="0"/>
            </w:pPr>
            <w:r w:rsidRPr="007709CA">
              <w:rPr>
                <w:rFonts w:ascii="MinionPro-Regular" w:hAnsi="MinionPro-Regular" w:cs="MinionPro-Regular"/>
                <w:sz w:val="20"/>
                <w:szCs w:val="20"/>
              </w:rPr>
              <w:t>Complete the Cub Scout Leader Basic Training course.</w:t>
            </w:r>
          </w:p>
        </w:tc>
        <w:tc>
          <w:tcPr>
            <w:tcW w:w="1440" w:type="dxa"/>
            <w:vAlign w:val="center"/>
          </w:tcPr>
          <w:p w:rsidR="00174E21" w:rsidRPr="00B57976" w:rsidRDefault="00174E21" w:rsidP="00174E21">
            <w:pPr>
              <w:jc w:val="center"/>
              <w:rPr>
                <w:color w:val="FF0000"/>
              </w:rPr>
            </w:pPr>
            <w:r w:rsidRPr="00B57976">
              <w:rPr>
                <w:color w:val="FF0000"/>
              </w:rPr>
              <w:t>April 14, 2013</w:t>
            </w:r>
          </w:p>
        </w:tc>
        <w:tc>
          <w:tcPr>
            <w:tcW w:w="3780" w:type="dxa"/>
            <w:vAlign w:val="center"/>
          </w:tcPr>
          <w:p w:rsidR="00174E21" w:rsidRPr="00B57976" w:rsidRDefault="00174E21" w:rsidP="00174E21">
            <w:pPr>
              <w:rPr>
                <w:color w:val="FF0000"/>
              </w:rPr>
            </w:pPr>
            <w:r w:rsidRPr="00B57976">
              <w:rPr>
                <w:color w:val="FF0000"/>
              </w:rPr>
              <w:t xml:space="preserve">See Tiger Cub Den Leader Position Specific Training Certificate.  He is the current BSA GTBAC Trainer for the Cub Scout Leader course.  See </w:t>
            </w:r>
            <w:proofErr w:type="spellStart"/>
            <w:r w:rsidRPr="00B57976">
              <w:rPr>
                <w:color w:val="FF0000"/>
              </w:rPr>
              <w:t>Encl</w:t>
            </w:r>
            <w:proofErr w:type="spellEnd"/>
            <w:r w:rsidRPr="00B57976">
              <w:rPr>
                <w:color w:val="FF0000"/>
              </w:rPr>
              <w:t xml:space="preserve"> 3.</w:t>
            </w:r>
          </w:p>
        </w:tc>
      </w:tr>
      <w:tr w:rsidR="00174E21" w:rsidTr="00174E21">
        <w:tc>
          <w:tcPr>
            <w:tcW w:w="535" w:type="dxa"/>
            <w:vAlign w:val="center"/>
          </w:tcPr>
          <w:p w:rsidR="00174E21" w:rsidRPr="0035619D" w:rsidRDefault="00174E21" w:rsidP="00174E21">
            <w:pPr>
              <w:jc w:val="center"/>
            </w:pPr>
            <w:r w:rsidRPr="0035619D">
              <w:t>2</w:t>
            </w:r>
          </w:p>
        </w:tc>
        <w:tc>
          <w:tcPr>
            <w:tcW w:w="4410" w:type="dxa"/>
            <w:vAlign w:val="center"/>
          </w:tcPr>
          <w:p w:rsidR="00174E21" w:rsidRPr="0035619D" w:rsidRDefault="00174E21" w:rsidP="00174E21">
            <w:pPr>
              <w:autoSpaceDE w:val="0"/>
              <w:autoSpaceDN w:val="0"/>
              <w:adjustRightInd w:val="0"/>
              <w:rPr>
                <w:rFonts w:ascii="MinionPro-Regular" w:hAnsi="MinionPro-Regular" w:cs="MinionPro-Regular"/>
                <w:sz w:val="20"/>
                <w:szCs w:val="20"/>
              </w:rPr>
            </w:pPr>
            <w:r w:rsidRPr="0035619D">
              <w:rPr>
                <w:rFonts w:ascii="MinionPro-Regular" w:hAnsi="MinionPro-Regular" w:cs="MinionPro-Regular"/>
                <w:sz w:val="20"/>
                <w:szCs w:val="20"/>
              </w:rPr>
              <w:t>Complete the Boy Scout or Sea Scout Leader Basic Training course.</w:t>
            </w:r>
          </w:p>
        </w:tc>
        <w:tc>
          <w:tcPr>
            <w:tcW w:w="1440" w:type="dxa"/>
            <w:vAlign w:val="center"/>
          </w:tcPr>
          <w:p w:rsidR="00174E21" w:rsidRPr="00B57976" w:rsidRDefault="00174E21" w:rsidP="00174E21">
            <w:pPr>
              <w:jc w:val="center"/>
              <w:rPr>
                <w:color w:val="FF0000"/>
              </w:rPr>
            </w:pPr>
            <w:r w:rsidRPr="00B57976">
              <w:rPr>
                <w:color w:val="FF0000"/>
              </w:rPr>
              <w:t>May 13, 2017</w:t>
            </w:r>
          </w:p>
        </w:tc>
        <w:tc>
          <w:tcPr>
            <w:tcW w:w="3780" w:type="dxa"/>
            <w:vAlign w:val="center"/>
          </w:tcPr>
          <w:p w:rsidR="00174E21" w:rsidRPr="00B57976" w:rsidRDefault="00174E21" w:rsidP="00174E21">
            <w:pPr>
              <w:jc w:val="center"/>
              <w:rPr>
                <w:color w:val="FF0000"/>
              </w:rPr>
            </w:pPr>
            <w:r w:rsidRPr="00B57976">
              <w:rPr>
                <w:color w:val="FF0000"/>
              </w:rPr>
              <w:t xml:space="preserve">See </w:t>
            </w:r>
            <w:proofErr w:type="spellStart"/>
            <w:r w:rsidRPr="00B57976">
              <w:rPr>
                <w:color w:val="FF0000"/>
              </w:rPr>
              <w:t>my.Scouting</w:t>
            </w:r>
            <w:proofErr w:type="spellEnd"/>
            <w:r w:rsidRPr="00B57976">
              <w:rPr>
                <w:color w:val="FF0000"/>
              </w:rPr>
              <w:t xml:space="preserve"> training completion report; See </w:t>
            </w:r>
            <w:proofErr w:type="spellStart"/>
            <w:r w:rsidRPr="00B57976">
              <w:rPr>
                <w:color w:val="FF0000"/>
              </w:rPr>
              <w:t>Encl</w:t>
            </w:r>
            <w:proofErr w:type="spellEnd"/>
            <w:r w:rsidRPr="00B57976">
              <w:rPr>
                <w:color w:val="FF0000"/>
              </w:rPr>
              <w:t xml:space="preserve"> 4.</w:t>
            </w:r>
          </w:p>
        </w:tc>
      </w:tr>
      <w:tr w:rsidR="00174E21" w:rsidTr="00174E21">
        <w:tc>
          <w:tcPr>
            <w:tcW w:w="535" w:type="dxa"/>
            <w:shd w:val="clear" w:color="auto" w:fill="auto"/>
            <w:vAlign w:val="center"/>
          </w:tcPr>
          <w:p w:rsidR="00174E21" w:rsidRPr="0035619D" w:rsidRDefault="00174E21" w:rsidP="00174E21">
            <w:pPr>
              <w:jc w:val="center"/>
            </w:pPr>
            <w:r w:rsidRPr="0035619D">
              <w:t>3</w:t>
            </w:r>
          </w:p>
        </w:tc>
        <w:tc>
          <w:tcPr>
            <w:tcW w:w="4410" w:type="dxa"/>
            <w:shd w:val="clear" w:color="auto" w:fill="auto"/>
            <w:vAlign w:val="center"/>
          </w:tcPr>
          <w:p w:rsidR="00174E21" w:rsidRPr="0035619D" w:rsidRDefault="00174E21" w:rsidP="00174E21">
            <w:pPr>
              <w:autoSpaceDE w:val="0"/>
              <w:autoSpaceDN w:val="0"/>
              <w:adjustRightInd w:val="0"/>
              <w:rPr>
                <w:rFonts w:ascii="MinionPro-Regular" w:hAnsi="MinionPro-Regular" w:cs="MinionPro-Regular"/>
                <w:sz w:val="20"/>
                <w:szCs w:val="20"/>
              </w:rPr>
            </w:pPr>
            <w:r w:rsidRPr="0035619D">
              <w:rPr>
                <w:rFonts w:ascii="MinionPro-Regular" w:hAnsi="MinionPro-Regular" w:cs="MinionPro-Regular"/>
                <w:sz w:val="20"/>
                <w:szCs w:val="20"/>
              </w:rPr>
              <w:t>Complete the Venturing Crew Leader Basic Training course.</w:t>
            </w:r>
          </w:p>
        </w:tc>
        <w:tc>
          <w:tcPr>
            <w:tcW w:w="1440" w:type="dxa"/>
            <w:shd w:val="clear" w:color="auto" w:fill="auto"/>
            <w:vAlign w:val="center"/>
          </w:tcPr>
          <w:p w:rsidR="00174E21" w:rsidRPr="00B57976" w:rsidRDefault="00174E21" w:rsidP="00174E21">
            <w:pPr>
              <w:jc w:val="center"/>
              <w:rPr>
                <w:color w:val="FF0000"/>
              </w:rPr>
            </w:pPr>
            <w:r w:rsidRPr="00B57976">
              <w:rPr>
                <w:color w:val="FF0000"/>
              </w:rPr>
              <w:t>February 2, 2018</w:t>
            </w:r>
          </w:p>
        </w:tc>
        <w:tc>
          <w:tcPr>
            <w:tcW w:w="3780" w:type="dxa"/>
            <w:vAlign w:val="center"/>
          </w:tcPr>
          <w:p w:rsidR="00174E21" w:rsidRPr="00B57976" w:rsidRDefault="00174E21" w:rsidP="00174E21">
            <w:pPr>
              <w:jc w:val="center"/>
              <w:rPr>
                <w:color w:val="FF0000"/>
              </w:rPr>
            </w:pPr>
            <w:r w:rsidRPr="00B57976">
              <w:rPr>
                <w:color w:val="FF0000"/>
              </w:rPr>
              <w:t xml:space="preserve">See Venturing Crew Advisor Position Training certificate; See </w:t>
            </w:r>
            <w:proofErr w:type="spellStart"/>
            <w:r w:rsidRPr="00B57976">
              <w:rPr>
                <w:color w:val="FF0000"/>
              </w:rPr>
              <w:t>Encl</w:t>
            </w:r>
            <w:proofErr w:type="spellEnd"/>
            <w:r w:rsidRPr="00B57976">
              <w:rPr>
                <w:color w:val="FF0000"/>
              </w:rPr>
              <w:t xml:space="preserve"> 5.</w:t>
            </w:r>
          </w:p>
        </w:tc>
      </w:tr>
      <w:tr w:rsidR="00174E21" w:rsidTr="00174E21">
        <w:tc>
          <w:tcPr>
            <w:tcW w:w="535" w:type="dxa"/>
            <w:shd w:val="clear" w:color="auto" w:fill="auto"/>
            <w:vAlign w:val="center"/>
          </w:tcPr>
          <w:p w:rsidR="00174E21" w:rsidRDefault="00174E21" w:rsidP="00174E21">
            <w:pPr>
              <w:jc w:val="center"/>
            </w:pPr>
            <w:r>
              <w:t>4</w:t>
            </w:r>
          </w:p>
        </w:tc>
        <w:tc>
          <w:tcPr>
            <w:tcW w:w="4410" w:type="dxa"/>
            <w:shd w:val="clear" w:color="auto" w:fill="auto"/>
            <w:vAlign w:val="center"/>
          </w:tcPr>
          <w:p w:rsidR="00174E21" w:rsidRPr="006D3627" w:rsidRDefault="00174E21" w:rsidP="00174E21">
            <w:pPr>
              <w:autoSpaceDE w:val="0"/>
              <w:autoSpaceDN w:val="0"/>
              <w:adjustRightInd w:val="0"/>
              <w:rPr>
                <w:rFonts w:ascii="MinionPro-Regular" w:hAnsi="MinionPro-Regular" w:cs="MinionPro-Regular"/>
                <w:sz w:val="20"/>
                <w:szCs w:val="20"/>
              </w:rPr>
            </w:pPr>
            <w:r w:rsidRPr="007B718B">
              <w:rPr>
                <w:rFonts w:ascii="MinionPro-Regular" w:hAnsi="MinionPro-Regular" w:cs="MinionPro-Regular"/>
                <w:sz w:val="20"/>
                <w:szCs w:val="20"/>
              </w:rPr>
              <w:t>Complete the Commissioner Basic Training course.</w:t>
            </w:r>
          </w:p>
        </w:tc>
        <w:tc>
          <w:tcPr>
            <w:tcW w:w="1440" w:type="dxa"/>
            <w:shd w:val="clear" w:color="auto" w:fill="auto"/>
            <w:vAlign w:val="center"/>
          </w:tcPr>
          <w:p w:rsidR="00174E21" w:rsidRPr="00B57976" w:rsidRDefault="00174E21" w:rsidP="00174E21">
            <w:pPr>
              <w:jc w:val="center"/>
              <w:rPr>
                <w:color w:val="FF0000"/>
              </w:rPr>
            </w:pPr>
            <w:r w:rsidRPr="00B57976">
              <w:rPr>
                <w:color w:val="FF0000"/>
              </w:rPr>
              <w:t>N/A</w:t>
            </w:r>
          </w:p>
        </w:tc>
        <w:tc>
          <w:tcPr>
            <w:tcW w:w="3780" w:type="dxa"/>
            <w:vAlign w:val="center"/>
          </w:tcPr>
          <w:p w:rsidR="00174E21" w:rsidRPr="00B57976" w:rsidRDefault="00174E21" w:rsidP="00174E21">
            <w:pPr>
              <w:jc w:val="center"/>
              <w:rPr>
                <w:color w:val="FF0000"/>
              </w:rPr>
            </w:pPr>
            <w:r w:rsidRPr="00B57976">
              <w:rPr>
                <w:color w:val="FF0000"/>
              </w:rPr>
              <w:t>N/A</w:t>
            </w:r>
          </w:p>
        </w:tc>
      </w:tr>
      <w:tr w:rsidR="00174E21" w:rsidTr="00174E21">
        <w:tc>
          <w:tcPr>
            <w:tcW w:w="535" w:type="dxa"/>
            <w:vAlign w:val="center"/>
          </w:tcPr>
          <w:p w:rsidR="00174E21" w:rsidRPr="0035619D" w:rsidRDefault="00174E21" w:rsidP="00174E21">
            <w:pPr>
              <w:jc w:val="center"/>
            </w:pPr>
            <w:r w:rsidRPr="0035619D">
              <w:t>5</w:t>
            </w:r>
          </w:p>
        </w:tc>
        <w:tc>
          <w:tcPr>
            <w:tcW w:w="4410" w:type="dxa"/>
            <w:vAlign w:val="center"/>
          </w:tcPr>
          <w:p w:rsidR="00174E21" w:rsidRPr="0035619D" w:rsidRDefault="00174E21" w:rsidP="00174E21">
            <w:pPr>
              <w:autoSpaceDE w:val="0"/>
              <w:autoSpaceDN w:val="0"/>
              <w:adjustRightInd w:val="0"/>
            </w:pPr>
            <w:r w:rsidRPr="0035619D">
              <w:rPr>
                <w:rFonts w:ascii="MinionPro-Regular" w:hAnsi="MinionPro-Regular" w:cs="MinionPro-Regular"/>
                <w:sz w:val="20"/>
                <w:szCs w:val="20"/>
              </w:rPr>
              <w:t>Be current in “Youth Protection” training.</w:t>
            </w:r>
          </w:p>
        </w:tc>
        <w:tc>
          <w:tcPr>
            <w:tcW w:w="1440" w:type="dxa"/>
            <w:vAlign w:val="center"/>
          </w:tcPr>
          <w:p w:rsidR="00174E21" w:rsidRPr="00B57976" w:rsidRDefault="00174E21" w:rsidP="00174E21">
            <w:pPr>
              <w:jc w:val="center"/>
              <w:rPr>
                <w:color w:val="FF0000"/>
              </w:rPr>
            </w:pPr>
            <w:r w:rsidRPr="00B57976">
              <w:rPr>
                <w:color w:val="FF0000"/>
              </w:rPr>
              <w:t>February 20, 2017</w:t>
            </w:r>
          </w:p>
        </w:tc>
        <w:tc>
          <w:tcPr>
            <w:tcW w:w="3780" w:type="dxa"/>
            <w:vAlign w:val="center"/>
          </w:tcPr>
          <w:p w:rsidR="00174E21" w:rsidRPr="00B57976" w:rsidRDefault="00174E21" w:rsidP="00174E21">
            <w:pPr>
              <w:rPr>
                <w:color w:val="FF0000"/>
              </w:rPr>
            </w:pPr>
            <w:r w:rsidRPr="00B57976">
              <w:rPr>
                <w:color w:val="FF0000"/>
              </w:rPr>
              <w:t xml:space="preserve">See </w:t>
            </w:r>
            <w:proofErr w:type="spellStart"/>
            <w:r w:rsidRPr="00B57976">
              <w:rPr>
                <w:color w:val="FF0000"/>
              </w:rPr>
              <w:t>my.Scouting</w:t>
            </w:r>
            <w:proofErr w:type="spellEnd"/>
            <w:r w:rsidRPr="00B57976">
              <w:rPr>
                <w:color w:val="FF0000"/>
              </w:rPr>
              <w:t xml:space="preserve"> training completion report; current until 2019; See </w:t>
            </w:r>
            <w:proofErr w:type="spellStart"/>
            <w:r w:rsidRPr="00B57976">
              <w:rPr>
                <w:color w:val="FF0000"/>
              </w:rPr>
              <w:t>Encl</w:t>
            </w:r>
            <w:proofErr w:type="spellEnd"/>
            <w:r w:rsidRPr="00B57976">
              <w:rPr>
                <w:color w:val="FF0000"/>
              </w:rPr>
              <w:t xml:space="preserve"> 4.</w:t>
            </w:r>
          </w:p>
        </w:tc>
      </w:tr>
      <w:tr w:rsidR="00174E21" w:rsidTr="00174E21">
        <w:tc>
          <w:tcPr>
            <w:tcW w:w="535" w:type="dxa"/>
            <w:vAlign w:val="center"/>
          </w:tcPr>
          <w:p w:rsidR="00174E21" w:rsidRPr="00463A6D" w:rsidRDefault="00174E21" w:rsidP="00174E21">
            <w:pPr>
              <w:jc w:val="center"/>
            </w:pPr>
            <w:r w:rsidRPr="00463A6D">
              <w:t>6</w:t>
            </w:r>
          </w:p>
        </w:tc>
        <w:tc>
          <w:tcPr>
            <w:tcW w:w="4410" w:type="dxa"/>
            <w:vAlign w:val="center"/>
          </w:tcPr>
          <w:p w:rsidR="00174E21" w:rsidRPr="00463A6D" w:rsidRDefault="00174E21" w:rsidP="00174E21">
            <w:pPr>
              <w:autoSpaceDE w:val="0"/>
              <w:autoSpaceDN w:val="0"/>
              <w:adjustRightInd w:val="0"/>
              <w:rPr>
                <w:rFonts w:ascii="MinionPro-Regular" w:hAnsi="MinionPro-Regular" w:cs="MinionPro-Regular"/>
                <w:sz w:val="20"/>
                <w:szCs w:val="20"/>
              </w:rPr>
            </w:pPr>
            <w:r w:rsidRPr="00463A6D">
              <w:rPr>
                <w:rFonts w:ascii="MinionPro-Regular" w:hAnsi="MinionPro-Regular" w:cs="MinionPro-Regular"/>
                <w:sz w:val="20"/>
                <w:szCs w:val="20"/>
              </w:rPr>
              <w:t>Be current in American Red Cross “First Aid and CPR.”</w:t>
            </w:r>
          </w:p>
        </w:tc>
        <w:tc>
          <w:tcPr>
            <w:tcW w:w="1440" w:type="dxa"/>
            <w:vAlign w:val="center"/>
          </w:tcPr>
          <w:p w:rsidR="00174E21" w:rsidRPr="00B57976" w:rsidRDefault="00174E21" w:rsidP="00174E21">
            <w:pPr>
              <w:jc w:val="center"/>
              <w:rPr>
                <w:color w:val="FF0000"/>
              </w:rPr>
            </w:pPr>
            <w:r w:rsidRPr="00B57976">
              <w:rPr>
                <w:color w:val="FF0000"/>
              </w:rPr>
              <w:t>N/A</w:t>
            </w:r>
          </w:p>
        </w:tc>
        <w:tc>
          <w:tcPr>
            <w:tcW w:w="3780" w:type="dxa"/>
            <w:vAlign w:val="center"/>
          </w:tcPr>
          <w:p w:rsidR="00174E21" w:rsidRPr="00B57976" w:rsidRDefault="00174E21" w:rsidP="00174E21">
            <w:pPr>
              <w:jc w:val="center"/>
              <w:rPr>
                <w:color w:val="FF0000"/>
              </w:rPr>
            </w:pPr>
            <w:r w:rsidRPr="00B57976">
              <w:rPr>
                <w:color w:val="FF0000"/>
              </w:rPr>
              <w:t>N/A</w:t>
            </w:r>
          </w:p>
        </w:tc>
      </w:tr>
      <w:tr w:rsidR="00174E21" w:rsidTr="00174E21">
        <w:tc>
          <w:tcPr>
            <w:tcW w:w="535" w:type="dxa"/>
            <w:vAlign w:val="center"/>
          </w:tcPr>
          <w:p w:rsidR="00174E21" w:rsidRPr="00C25E61" w:rsidRDefault="00174E21" w:rsidP="00174E21">
            <w:pPr>
              <w:jc w:val="center"/>
            </w:pPr>
            <w:r w:rsidRPr="00C25E61">
              <w:t>7</w:t>
            </w:r>
          </w:p>
        </w:tc>
        <w:tc>
          <w:tcPr>
            <w:tcW w:w="4410" w:type="dxa"/>
            <w:vAlign w:val="center"/>
          </w:tcPr>
          <w:p w:rsidR="00174E21" w:rsidRPr="00C25E61" w:rsidRDefault="00174E21" w:rsidP="00174E21">
            <w:pPr>
              <w:autoSpaceDE w:val="0"/>
              <w:autoSpaceDN w:val="0"/>
              <w:adjustRightInd w:val="0"/>
              <w:rPr>
                <w:rFonts w:ascii="MinionPro-Regular" w:hAnsi="MinionPro-Regular" w:cs="MinionPro-Regular"/>
                <w:sz w:val="20"/>
                <w:szCs w:val="20"/>
              </w:rPr>
            </w:pPr>
            <w:r w:rsidRPr="00C25E61">
              <w:rPr>
                <w:rFonts w:ascii="MinionPro-Regular" w:hAnsi="MinionPro-Regular" w:cs="MinionPro-Regular"/>
                <w:sz w:val="20"/>
                <w:szCs w:val="20"/>
              </w:rPr>
              <w:t>Earn the Scouter’s “Training Award.”</w:t>
            </w:r>
          </w:p>
        </w:tc>
        <w:tc>
          <w:tcPr>
            <w:tcW w:w="1440" w:type="dxa"/>
            <w:vAlign w:val="center"/>
          </w:tcPr>
          <w:p w:rsidR="00174E21" w:rsidRPr="00B57976" w:rsidRDefault="00174E21" w:rsidP="00174E21">
            <w:pPr>
              <w:jc w:val="center"/>
              <w:rPr>
                <w:color w:val="FF0000"/>
              </w:rPr>
            </w:pPr>
            <w:r w:rsidRPr="00B57976">
              <w:rPr>
                <w:color w:val="FF0000"/>
              </w:rPr>
              <w:t>N/A</w:t>
            </w:r>
          </w:p>
        </w:tc>
        <w:tc>
          <w:tcPr>
            <w:tcW w:w="3780" w:type="dxa"/>
            <w:vAlign w:val="center"/>
          </w:tcPr>
          <w:p w:rsidR="00174E21" w:rsidRPr="00B57976" w:rsidRDefault="00174E21" w:rsidP="00174E21">
            <w:pPr>
              <w:jc w:val="center"/>
              <w:rPr>
                <w:color w:val="FF0000"/>
              </w:rPr>
            </w:pPr>
            <w:r w:rsidRPr="00B57976">
              <w:rPr>
                <w:color w:val="FF0000"/>
              </w:rPr>
              <w:t>N/A</w:t>
            </w:r>
          </w:p>
        </w:tc>
      </w:tr>
      <w:tr w:rsidR="00174E21" w:rsidTr="00174E21">
        <w:tc>
          <w:tcPr>
            <w:tcW w:w="535" w:type="dxa"/>
            <w:vAlign w:val="center"/>
          </w:tcPr>
          <w:p w:rsidR="00174E21" w:rsidRPr="0035619D" w:rsidRDefault="00174E21" w:rsidP="00174E21">
            <w:pPr>
              <w:jc w:val="center"/>
            </w:pPr>
            <w:r w:rsidRPr="0035619D">
              <w:t>8</w:t>
            </w:r>
          </w:p>
        </w:tc>
        <w:tc>
          <w:tcPr>
            <w:tcW w:w="4410" w:type="dxa"/>
            <w:vAlign w:val="center"/>
          </w:tcPr>
          <w:p w:rsidR="00174E21" w:rsidRPr="0035619D" w:rsidRDefault="00174E21" w:rsidP="00174E21">
            <w:pPr>
              <w:autoSpaceDE w:val="0"/>
              <w:autoSpaceDN w:val="0"/>
              <w:adjustRightInd w:val="0"/>
              <w:rPr>
                <w:rFonts w:ascii="MinionPro-Regular" w:hAnsi="MinionPro-Regular" w:cs="MinionPro-Regular"/>
                <w:sz w:val="20"/>
                <w:szCs w:val="20"/>
              </w:rPr>
            </w:pPr>
            <w:r w:rsidRPr="0035619D">
              <w:rPr>
                <w:rFonts w:ascii="MinionPro-Regular" w:hAnsi="MinionPro-Regular" w:cs="MinionPro-Regular"/>
                <w:sz w:val="20"/>
                <w:szCs w:val="20"/>
              </w:rPr>
              <w:t>Attend and complete a Wood Badge or Sea Badge training program.</w:t>
            </w:r>
          </w:p>
        </w:tc>
        <w:tc>
          <w:tcPr>
            <w:tcW w:w="1440" w:type="dxa"/>
            <w:vAlign w:val="center"/>
          </w:tcPr>
          <w:p w:rsidR="00174E21" w:rsidRPr="00B57976" w:rsidRDefault="00174E21" w:rsidP="00174E21">
            <w:pPr>
              <w:jc w:val="center"/>
              <w:rPr>
                <w:color w:val="FF0000"/>
              </w:rPr>
            </w:pPr>
            <w:r w:rsidRPr="00B57976">
              <w:rPr>
                <w:color w:val="FF0000"/>
              </w:rPr>
              <w:t>May 21, 2015</w:t>
            </w:r>
          </w:p>
        </w:tc>
        <w:tc>
          <w:tcPr>
            <w:tcW w:w="3780" w:type="dxa"/>
            <w:vAlign w:val="center"/>
          </w:tcPr>
          <w:p w:rsidR="00174E21" w:rsidRPr="00B57976" w:rsidRDefault="00174E21" w:rsidP="00174E21">
            <w:pPr>
              <w:rPr>
                <w:color w:val="FF0000"/>
              </w:rPr>
            </w:pPr>
            <w:r w:rsidRPr="00B57976">
              <w:rPr>
                <w:color w:val="FF0000"/>
              </w:rPr>
              <w:t xml:space="preserve">S4-86-14-1; Beaver Patrol.  See </w:t>
            </w:r>
            <w:proofErr w:type="spellStart"/>
            <w:r w:rsidRPr="00B57976">
              <w:rPr>
                <w:color w:val="FF0000"/>
              </w:rPr>
              <w:t>Encl</w:t>
            </w:r>
            <w:proofErr w:type="spellEnd"/>
            <w:r w:rsidRPr="00B57976">
              <w:rPr>
                <w:color w:val="FF0000"/>
              </w:rPr>
              <w:t xml:space="preserve"> 6.</w:t>
            </w:r>
          </w:p>
        </w:tc>
      </w:tr>
      <w:tr w:rsidR="00174E21" w:rsidTr="00174E21">
        <w:tc>
          <w:tcPr>
            <w:tcW w:w="535" w:type="dxa"/>
            <w:vAlign w:val="center"/>
          </w:tcPr>
          <w:p w:rsidR="00174E21" w:rsidRPr="0055065D" w:rsidRDefault="00174E21" w:rsidP="00174E21">
            <w:pPr>
              <w:jc w:val="center"/>
            </w:pPr>
            <w:r w:rsidRPr="0055065D">
              <w:t>9</w:t>
            </w:r>
          </w:p>
        </w:tc>
        <w:tc>
          <w:tcPr>
            <w:tcW w:w="4410" w:type="dxa"/>
            <w:vAlign w:val="center"/>
          </w:tcPr>
          <w:p w:rsidR="00174E21" w:rsidRPr="0055065D" w:rsidRDefault="00174E21" w:rsidP="00174E21">
            <w:pPr>
              <w:autoSpaceDE w:val="0"/>
              <w:autoSpaceDN w:val="0"/>
              <w:adjustRightInd w:val="0"/>
              <w:rPr>
                <w:rFonts w:ascii="MinionPro-Regular" w:hAnsi="MinionPro-Regular" w:cs="MinionPro-Regular"/>
                <w:sz w:val="20"/>
                <w:szCs w:val="20"/>
              </w:rPr>
            </w:pPr>
            <w:r w:rsidRPr="0055065D">
              <w:rPr>
                <w:rFonts w:ascii="MinionPro-Regular" w:hAnsi="MinionPro-Regular" w:cs="MinionPro-Regular"/>
                <w:sz w:val="20"/>
                <w:szCs w:val="20"/>
              </w:rPr>
              <w:t xml:space="preserve">Attend a </w:t>
            </w:r>
            <w:proofErr w:type="spellStart"/>
            <w:r w:rsidRPr="0055065D">
              <w:rPr>
                <w:rFonts w:ascii="MinionPro-Regular" w:hAnsi="MinionPro-Regular" w:cs="MinionPro-Regular"/>
                <w:sz w:val="20"/>
                <w:szCs w:val="20"/>
              </w:rPr>
              <w:t>Philmont</w:t>
            </w:r>
            <w:proofErr w:type="spellEnd"/>
            <w:r w:rsidRPr="0055065D">
              <w:rPr>
                <w:rFonts w:ascii="MinionPro-Regular" w:hAnsi="MinionPro-Regular" w:cs="MinionPro-Regular"/>
                <w:sz w:val="20"/>
                <w:szCs w:val="20"/>
              </w:rPr>
              <w:t xml:space="preserve"> training course.</w:t>
            </w:r>
          </w:p>
        </w:tc>
        <w:tc>
          <w:tcPr>
            <w:tcW w:w="1440" w:type="dxa"/>
            <w:vAlign w:val="center"/>
          </w:tcPr>
          <w:p w:rsidR="00174E21" w:rsidRPr="00B57976" w:rsidRDefault="00174E21" w:rsidP="00174E21">
            <w:pPr>
              <w:jc w:val="center"/>
              <w:rPr>
                <w:color w:val="FF0000"/>
              </w:rPr>
            </w:pPr>
            <w:r w:rsidRPr="00B57976">
              <w:rPr>
                <w:color w:val="FF0000"/>
              </w:rPr>
              <w:t>N/A</w:t>
            </w:r>
          </w:p>
        </w:tc>
        <w:tc>
          <w:tcPr>
            <w:tcW w:w="3780" w:type="dxa"/>
            <w:vAlign w:val="center"/>
          </w:tcPr>
          <w:p w:rsidR="00174E21" w:rsidRPr="00B57976" w:rsidRDefault="00174E21" w:rsidP="00174E21">
            <w:pPr>
              <w:jc w:val="center"/>
              <w:rPr>
                <w:color w:val="FF0000"/>
              </w:rPr>
            </w:pPr>
            <w:r w:rsidRPr="00B57976">
              <w:rPr>
                <w:color w:val="FF0000"/>
              </w:rPr>
              <w:t>N/A</w:t>
            </w:r>
          </w:p>
        </w:tc>
      </w:tr>
    </w:tbl>
    <w:p w:rsidR="00174E21" w:rsidRDefault="00174E21" w:rsidP="00174E21">
      <w:pPr>
        <w:spacing w:after="0" w:line="240" w:lineRule="auto"/>
        <w:rPr>
          <w:rFonts w:ascii="Arial" w:hAnsi="Arial" w:cs="Arial"/>
          <w:b/>
          <w:sz w:val="24"/>
        </w:rPr>
      </w:pPr>
    </w:p>
    <w:p w:rsidR="00174E21" w:rsidRDefault="00174E21" w:rsidP="00174E21">
      <w:pPr>
        <w:spacing w:after="0" w:line="240" w:lineRule="auto"/>
        <w:rPr>
          <w:rFonts w:ascii="Arial" w:hAnsi="Arial" w:cs="Arial"/>
          <w:b/>
          <w:sz w:val="24"/>
        </w:rPr>
      </w:pPr>
    </w:p>
    <w:p w:rsidR="00F13002" w:rsidRDefault="00F13002" w:rsidP="00174E21">
      <w:pPr>
        <w:spacing w:after="0" w:line="240" w:lineRule="auto"/>
        <w:rPr>
          <w:rFonts w:ascii="Arial" w:hAnsi="Arial" w:cs="Arial"/>
          <w:b/>
          <w:sz w:val="24"/>
        </w:rPr>
      </w:pPr>
    </w:p>
    <w:p w:rsidR="00F13002" w:rsidRDefault="00F13002" w:rsidP="00174E21">
      <w:pPr>
        <w:spacing w:after="0" w:line="240" w:lineRule="auto"/>
        <w:rPr>
          <w:rFonts w:ascii="Arial" w:hAnsi="Arial" w:cs="Arial"/>
          <w:b/>
          <w:sz w:val="24"/>
        </w:rPr>
      </w:pPr>
    </w:p>
    <w:p w:rsidR="00174E21" w:rsidRPr="00BF6CCA" w:rsidRDefault="00174E21" w:rsidP="00174E21">
      <w:pPr>
        <w:spacing w:after="0" w:line="240" w:lineRule="auto"/>
        <w:rPr>
          <w:rFonts w:ascii="Arial" w:hAnsi="Arial" w:cs="Arial"/>
          <w:b/>
          <w:sz w:val="24"/>
        </w:rPr>
      </w:pPr>
      <w:r>
        <w:rPr>
          <w:rFonts w:ascii="Arial" w:hAnsi="Arial" w:cs="Arial"/>
          <w:b/>
          <w:sz w:val="24"/>
        </w:rPr>
        <w:t xml:space="preserve">REMARKS:  </w:t>
      </w:r>
      <w:r w:rsidRPr="00D74E32">
        <w:rPr>
          <w:rFonts w:ascii="Arial" w:hAnsi="Arial" w:cs="Arial"/>
          <w:sz w:val="24"/>
        </w:rPr>
        <w:t>Mr. Hewett met all criteria for this section.  He currently serves as the BSA Charter Organization Executive.</w:t>
      </w:r>
      <w:r>
        <w:rPr>
          <w:rFonts w:ascii="Arial" w:hAnsi="Arial" w:cs="Arial"/>
          <w:sz w:val="24"/>
        </w:rPr>
        <w:t xml:space="preserve">  He fulfilled items # 1, 2, and 4. </w:t>
      </w:r>
      <w:r w:rsidR="00B57976">
        <w:rPr>
          <w:rFonts w:ascii="Arial" w:hAnsi="Arial" w:cs="Arial"/>
          <w:sz w:val="24"/>
        </w:rPr>
        <w:t xml:space="preserve"> </w:t>
      </w:r>
      <w:r w:rsidR="00B57976" w:rsidRPr="00B57976">
        <w:rPr>
          <w:rFonts w:ascii="Arial" w:hAnsi="Arial" w:cs="Arial"/>
          <w:color w:val="FF0000"/>
          <w:sz w:val="24"/>
        </w:rPr>
        <w:t>[Add remarks as required here.  State up front if all criteria is met and/or if there is anything that requires amplification.]</w:t>
      </w:r>
    </w:p>
    <w:p w:rsidR="00174E21" w:rsidRPr="00BF6CCA" w:rsidRDefault="00174E21" w:rsidP="00174E21">
      <w:pPr>
        <w:spacing w:after="0" w:line="240" w:lineRule="auto"/>
        <w:rPr>
          <w:rFonts w:ascii="Arial" w:hAnsi="Arial" w:cs="Arial"/>
          <w:b/>
          <w:sz w:val="24"/>
        </w:rPr>
      </w:pPr>
    </w:p>
    <w:p w:rsidR="00174E21" w:rsidRDefault="00174E21" w:rsidP="00174E21">
      <w:pPr>
        <w:spacing w:after="0" w:line="240" w:lineRule="auto"/>
        <w:rPr>
          <w:rFonts w:ascii="Arial" w:hAnsi="Arial" w:cs="Arial"/>
          <w:b/>
          <w:sz w:val="24"/>
        </w:rPr>
      </w:pPr>
      <w:r>
        <w:rPr>
          <w:rFonts w:ascii="Arial" w:hAnsi="Arial" w:cs="Arial"/>
          <w:b/>
          <w:sz w:val="24"/>
        </w:rPr>
        <w:t xml:space="preserve">CRITERIA:  </w:t>
      </w:r>
      <w:r w:rsidRPr="00034A72">
        <w:rPr>
          <w:rFonts w:ascii="Arial" w:hAnsi="Arial" w:cs="Arial"/>
          <w:sz w:val="24"/>
        </w:rPr>
        <w:t xml:space="preserve">If serving as a Chartered Organizational Representative (COR), or as a District/Council Member-at-Large, or as a Unit Commissioner complete </w:t>
      </w:r>
      <w:r w:rsidRPr="00034A72">
        <w:rPr>
          <w:rFonts w:ascii="Arial" w:hAnsi="Arial" w:cs="Arial"/>
          <w:sz w:val="24"/>
          <w:u w:val="single"/>
        </w:rPr>
        <w:t>three</w:t>
      </w:r>
      <w:r w:rsidRPr="00034A72">
        <w:rPr>
          <w:rFonts w:ascii="Arial" w:hAnsi="Arial" w:cs="Arial"/>
          <w:sz w:val="24"/>
        </w:rPr>
        <w:t xml:space="preserve"> of the following:</w:t>
      </w:r>
    </w:p>
    <w:p w:rsidR="00174E21" w:rsidRDefault="00174E21" w:rsidP="00174E21">
      <w:pPr>
        <w:spacing w:after="0" w:line="240" w:lineRule="auto"/>
      </w:pPr>
    </w:p>
    <w:p w:rsidR="00F13002" w:rsidRDefault="00F13002" w:rsidP="00174E21">
      <w:pPr>
        <w:spacing w:after="0" w:line="240" w:lineRule="auto"/>
      </w:pPr>
    </w:p>
    <w:tbl>
      <w:tblPr>
        <w:tblStyle w:val="TableGrid"/>
        <w:tblW w:w="10165" w:type="dxa"/>
        <w:tblLook w:val="04A0" w:firstRow="1" w:lastRow="0" w:firstColumn="1" w:lastColumn="0" w:noHBand="0" w:noVBand="1"/>
      </w:tblPr>
      <w:tblGrid>
        <w:gridCol w:w="535"/>
        <w:gridCol w:w="4410"/>
        <w:gridCol w:w="1440"/>
        <w:gridCol w:w="3780"/>
      </w:tblGrid>
      <w:tr w:rsidR="00174E21" w:rsidTr="00174E21">
        <w:tc>
          <w:tcPr>
            <w:tcW w:w="535" w:type="dxa"/>
            <w:shd w:val="clear" w:color="auto" w:fill="1F4E79" w:themeFill="accent1" w:themeFillShade="80"/>
            <w:vAlign w:val="center"/>
          </w:tcPr>
          <w:p w:rsidR="00174E21" w:rsidRPr="00BA1DEA" w:rsidRDefault="00174E21" w:rsidP="00174E21">
            <w:pPr>
              <w:jc w:val="center"/>
              <w:rPr>
                <w:b/>
                <w:color w:val="FFFFFF" w:themeColor="background1"/>
              </w:rPr>
            </w:pPr>
            <w:r>
              <w:rPr>
                <w:b/>
                <w:color w:val="FFFFFF" w:themeColor="background1"/>
              </w:rPr>
              <w:t>#</w:t>
            </w:r>
          </w:p>
        </w:tc>
        <w:tc>
          <w:tcPr>
            <w:tcW w:w="441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REQUIREMENT</w:t>
            </w:r>
          </w:p>
        </w:tc>
        <w:tc>
          <w:tcPr>
            <w:tcW w:w="144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DATE COMPLETED</w:t>
            </w:r>
          </w:p>
        </w:tc>
        <w:tc>
          <w:tcPr>
            <w:tcW w:w="378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REMARKS</w:t>
            </w:r>
          </w:p>
        </w:tc>
      </w:tr>
      <w:tr w:rsidR="00174E21" w:rsidTr="00174E21">
        <w:tc>
          <w:tcPr>
            <w:tcW w:w="535" w:type="dxa"/>
            <w:vAlign w:val="center"/>
          </w:tcPr>
          <w:p w:rsidR="00174E21" w:rsidRPr="00B05A4E" w:rsidRDefault="00174E21" w:rsidP="00174E21">
            <w:pPr>
              <w:autoSpaceDE w:val="0"/>
              <w:autoSpaceDN w:val="0"/>
              <w:adjustRightInd w:val="0"/>
              <w:jc w:val="center"/>
              <w:rPr>
                <w:rFonts w:ascii="MinionPro-Regular" w:hAnsi="MinionPro-Regular" w:cs="MinionPro-Regular"/>
                <w:sz w:val="20"/>
                <w:szCs w:val="20"/>
              </w:rPr>
            </w:pPr>
            <w:r w:rsidRPr="00B05A4E">
              <w:rPr>
                <w:rFonts w:ascii="MinionPro-Regular" w:hAnsi="MinionPro-Regular" w:cs="MinionPro-Regular"/>
                <w:sz w:val="20"/>
                <w:szCs w:val="20"/>
              </w:rPr>
              <w:t>1</w:t>
            </w:r>
          </w:p>
        </w:tc>
        <w:tc>
          <w:tcPr>
            <w:tcW w:w="4410" w:type="dxa"/>
            <w:vAlign w:val="center"/>
          </w:tcPr>
          <w:p w:rsidR="00174E21" w:rsidRPr="00B05A4E" w:rsidRDefault="00174E21" w:rsidP="00174E21">
            <w:pPr>
              <w:autoSpaceDE w:val="0"/>
              <w:autoSpaceDN w:val="0"/>
              <w:adjustRightInd w:val="0"/>
            </w:pPr>
            <w:r w:rsidRPr="00B05A4E">
              <w:rPr>
                <w:rFonts w:ascii="MinionPro-Regular" w:hAnsi="MinionPro-Regular" w:cs="MinionPro-Regular"/>
                <w:sz w:val="20"/>
                <w:szCs w:val="20"/>
              </w:rPr>
              <w:t>Attend a National Community Relationships Scouting training seminar.</w:t>
            </w:r>
          </w:p>
        </w:tc>
        <w:tc>
          <w:tcPr>
            <w:tcW w:w="1440" w:type="dxa"/>
            <w:vAlign w:val="center"/>
          </w:tcPr>
          <w:p w:rsidR="00174E21" w:rsidRPr="00B57976" w:rsidRDefault="00174E21" w:rsidP="00174E21">
            <w:pPr>
              <w:jc w:val="center"/>
              <w:rPr>
                <w:color w:val="FF0000"/>
                <w:sz w:val="20"/>
              </w:rPr>
            </w:pPr>
            <w:r w:rsidRPr="00B57976">
              <w:rPr>
                <w:color w:val="FF0000"/>
                <w:sz w:val="20"/>
              </w:rPr>
              <w:t>October 28, 2017</w:t>
            </w:r>
          </w:p>
        </w:tc>
        <w:tc>
          <w:tcPr>
            <w:tcW w:w="3780" w:type="dxa"/>
            <w:vAlign w:val="center"/>
          </w:tcPr>
          <w:p w:rsidR="00174E21" w:rsidRPr="00B57976" w:rsidRDefault="00174E21" w:rsidP="00174E21">
            <w:pPr>
              <w:jc w:val="center"/>
              <w:rPr>
                <w:color w:val="FF0000"/>
              </w:rPr>
            </w:pPr>
            <w:r w:rsidRPr="00B57976">
              <w:rPr>
                <w:color w:val="FF0000"/>
              </w:rPr>
              <w:t>See the minutes from the 5</w:t>
            </w:r>
            <w:r w:rsidRPr="00B57976">
              <w:rPr>
                <w:color w:val="FF0000"/>
                <w:vertAlign w:val="superscript"/>
              </w:rPr>
              <w:t>th</w:t>
            </w:r>
            <w:r w:rsidRPr="00B57976">
              <w:rPr>
                <w:color w:val="FF0000"/>
              </w:rPr>
              <w:t xml:space="preserve"> Annual American Legion Scouting Program Conference held at the BSA National HQ, Dallas, TX hosted by the BSA National Alliances Team and the community relations training that took place at the seminar; See </w:t>
            </w:r>
            <w:proofErr w:type="spellStart"/>
            <w:r w:rsidRPr="00B57976">
              <w:rPr>
                <w:color w:val="FF0000"/>
              </w:rPr>
              <w:t>Encl</w:t>
            </w:r>
            <w:proofErr w:type="spellEnd"/>
            <w:r w:rsidRPr="00B57976">
              <w:rPr>
                <w:color w:val="FF0000"/>
              </w:rPr>
              <w:t xml:space="preserve"> 7.</w:t>
            </w:r>
          </w:p>
        </w:tc>
      </w:tr>
      <w:tr w:rsidR="00174E21" w:rsidTr="00174E21">
        <w:tc>
          <w:tcPr>
            <w:tcW w:w="535" w:type="dxa"/>
            <w:vAlign w:val="center"/>
          </w:tcPr>
          <w:p w:rsidR="00174E21" w:rsidRPr="00B05A4E" w:rsidRDefault="00174E21" w:rsidP="00174E21">
            <w:pPr>
              <w:jc w:val="center"/>
            </w:pPr>
            <w:r w:rsidRPr="00B05A4E">
              <w:lastRenderedPageBreak/>
              <w:t>2</w:t>
            </w:r>
          </w:p>
        </w:tc>
        <w:tc>
          <w:tcPr>
            <w:tcW w:w="4410" w:type="dxa"/>
            <w:vAlign w:val="center"/>
          </w:tcPr>
          <w:p w:rsidR="00174E21" w:rsidRPr="00B05A4E" w:rsidRDefault="00174E21" w:rsidP="00174E21">
            <w:pPr>
              <w:autoSpaceDE w:val="0"/>
              <w:autoSpaceDN w:val="0"/>
              <w:adjustRightInd w:val="0"/>
              <w:rPr>
                <w:rFonts w:ascii="MinionPro-Regular" w:hAnsi="MinionPro-Regular" w:cs="MinionPro-Regular"/>
                <w:sz w:val="20"/>
                <w:szCs w:val="20"/>
              </w:rPr>
            </w:pPr>
            <w:r w:rsidRPr="00B05A4E">
              <w:rPr>
                <w:rFonts w:ascii="MinionPro-Regular" w:hAnsi="MinionPro-Regular" w:cs="MinionPro-Regular"/>
                <w:sz w:val="20"/>
                <w:szCs w:val="20"/>
              </w:rPr>
              <w:t>Participate in a Chartered Organizational Representative (COR) training course</w:t>
            </w:r>
          </w:p>
        </w:tc>
        <w:tc>
          <w:tcPr>
            <w:tcW w:w="1440" w:type="dxa"/>
            <w:vAlign w:val="center"/>
          </w:tcPr>
          <w:p w:rsidR="00174E21" w:rsidRPr="00B57976" w:rsidRDefault="00174E21" w:rsidP="00174E21">
            <w:pPr>
              <w:jc w:val="center"/>
              <w:rPr>
                <w:color w:val="FF0000"/>
                <w:sz w:val="20"/>
              </w:rPr>
            </w:pPr>
            <w:r w:rsidRPr="00B57976">
              <w:rPr>
                <w:color w:val="FF0000"/>
                <w:sz w:val="20"/>
              </w:rPr>
              <w:t>February 2, 2018</w:t>
            </w:r>
          </w:p>
        </w:tc>
        <w:tc>
          <w:tcPr>
            <w:tcW w:w="3780" w:type="dxa"/>
            <w:vAlign w:val="center"/>
          </w:tcPr>
          <w:p w:rsidR="00174E21" w:rsidRPr="00B57976" w:rsidRDefault="00174E21" w:rsidP="00174E21">
            <w:pPr>
              <w:jc w:val="center"/>
              <w:rPr>
                <w:color w:val="FF0000"/>
              </w:rPr>
            </w:pPr>
            <w:r w:rsidRPr="00B57976">
              <w:rPr>
                <w:color w:val="FF0000"/>
              </w:rPr>
              <w:t xml:space="preserve">See training certificate; See </w:t>
            </w:r>
            <w:proofErr w:type="spellStart"/>
            <w:r w:rsidRPr="00B57976">
              <w:rPr>
                <w:color w:val="FF0000"/>
              </w:rPr>
              <w:t>Encl</w:t>
            </w:r>
            <w:proofErr w:type="spellEnd"/>
            <w:r w:rsidRPr="00B57976">
              <w:rPr>
                <w:color w:val="FF0000"/>
              </w:rPr>
              <w:t xml:space="preserve"> 8.</w:t>
            </w:r>
          </w:p>
        </w:tc>
      </w:tr>
      <w:tr w:rsidR="00174E21" w:rsidTr="00174E21">
        <w:tc>
          <w:tcPr>
            <w:tcW w:w="535" w:type="dxa"/>
            <w:vAlign w:val="center"/>
          </w:tcPr>
          <w:p w:rsidR="00174E21" w:rsidRDefault="00174E21" w:rsidP="00174E21">
            <w:pPr>
              <w:jc w:val="center"/>
            </w:pPr>
            <w:r>
              <w:t>3</w:t>
            </w:r>
          </w:p>
        </w:tc>
        <w:tc>
          <w:tcPr>
            <w:tcW w:w="4410" w:type="dxa"/>
            <w:vAlign w:val="center"/>
          </w:tcPr>
          <w:p w:rsidR="00174E21" w:rsidRPr="006D3627" w:rsidRDefault="00174E21" w:rsidP="00174E21">
            <w:pPr>
              <w:autoSpaceDE w:val="0"/>
              <w:autoSpaceDN w:val="0"/>
              <w:adjustRightInd w:val="0"/>
              <w:rPr>
                <w:rFonts w:ascii="MinionPro-Regular" w:hAnsi="MinionPro-Regular" w:cs="MinionPro-Regular"/>
                <w:sz w:val="20"/>
                <w:szCs w:val="20"/>
              </w:rPr>
            </w:pPr>
            <w:r w:rsidRPr="0021606D">
              <w:rPr>
                <w:rFonts w:ascii="MinionPro-Regular" w:hAnsi="MinionPro-Regular" w:cs="MinionPro-Regular"/>
                <w:sz w:val="20"/>
                <w:szCs w:val="20"/>
              </w:rPr>
              <w:t>Complete a BSA District staff-training course.</w:t>
            </w:r>
          </w:p>
        </w:tc>
        <w:tc>
          <w:tcPr>
            <w:tcW w:w="1440" w:type="dxa"/>
            <w:vAlign w:val="center"/>
          </w:tcPr>
          <w:p w:rsidR="00174E21" w:rsidRPr="00B57976" w:rsidRDefault="00174E21" w:rsidP="00174E21">
            <w:pPr>
              <w:jc w:val="center"/>
              <w:rPr>
                <w:color w:val="FF0000"/>
                <w:sz w:val="20"/>
              </w:rPr>
            </w:pPr>
            <w:r w:rsidRPr="00B57976">
              <w:rPr>
                <w:color w:val="FF0000"/>
                <w:sz w:val="20"/>
              </w:rPr>
              <w:t>N/A</w:t>
            </w:r>
          </w:p>
        </w:tc>
        <w:tc>
          <w:tcPr>
            <w:tcW w:w="3780" w:type="dxa"/>
            <w:vAlign w:val="center"/>
          </w:tcPr>
          <w:p w:rsidR="00174E21" w:rsidRPr="00B57976" w:rsidRDefault="00174E21" w:rsidP="00174E21">
            <w:pPr>
              <w:jc w:val="center"/>
              <w:rPr>
                <w:color w:val="FF0000"/>
              </w:rPr>
            </w:pPr>
            <w:r w:rsidRPr="00B57976">
              <w:rPr>
                <w:color w:val="FF0000"/>
              </w:rPr>
              <w:t>N/A</w:t>
            </w:r>
          </w:p>
        </w:tc>
      </w:tr>
      <w:tr w:rsidR="00174E21" w:rsidTr="00174E21">
        <w:tc>
          <w:tcPr>
            <w:tcW w:w="535" w:type="dxa"/>
            <w:vAlign w:val="center"/>
          </w:tcPr>
          <w:p w:rsidR="00174E21" w:rsidRPr="00B05A4E" w:rsidRDefault="00174E21" w:rsidP="00174E21">
            <w:pPr>
              <w:jc w:val="center"/>
            </w:pPr>
            <w:r w:rsidRPr="00B05A4E">
              <w:t>4</w:t>
            </w:r>
          </w:p>
        </w:tc>
        <w:tc>
          <w:tcPr>
            <w:tcW w:w="4410" w:type="dxa"/>
            <w:vAlign w:val="center"/>
          </w:tcPr>
          <w:p w:rsidR="00174E21" w:rsidRPr="00B05A4E" w:rsidRDefault="00174E21" w:rsidP="00174E21">
            <w:pPr>
              <w:autoSpaceDE w:val="0"/>
              <w:autoSpaceDN w:val="0"/>
              <w:adjustRightInd w:val="0"/>
              <w:rPr>
                <w:rFonts w:ascii="MinionPro-Regular" w:hAnsi="MinionPro-Regular" w:cs="MinionPro-Regular"/>
                <w:sz w:val="20"/>
                <w:szCs w:val="20"/>
              </w:rPr>
            </w:pPr>
            <w:r w:rsidRPr="00B05A4E">
              <w:rPr>
                <w:rFonts w:ascii="MinionPro-Regular" w:hAnsi="MinionPro-Regular" w:cs="MinionPro-Regular"/>
                <w:sz w:val="20"/>
                <w:szCs w:val="20"/>
              </w:rPr>
              <w:t>Attend a Wood Badge or Sea Badge training program.</w:t>
            </w:r>
          </w:p>
        </w:tc>
        <w:tc>
          <w:tcPr>
            <w:tcW w:w="1440" w:type="dxa"/>
            <w:vAlign w:val="center"/>
          </w:tcPr>
          <w:p w:rsidR="00174E21" w:rsidRPr="00B57976" w:rsidRDefault="00174E21" w:rsidP="00174E21">
            <w:pPr>
              <w:jc w:val="center"/>
              <w:rPr>
                <w:color w:val="FF0000"/>
                <w:sz w:val="20"/>
              </w:rPr>
            </w:pPr>
            <w:r w:rsidRPr="00B57976">
              <w:rPr>
                <w:color w:val="FF0000"/>
                <w:sz w:val="20"/>
              </w:rPr>
              <w:t>May 27, 2015</w:t>
            </w:r>
          </w:p>
        </w:tc>
        <w:tc>
          <w:tcPr>
            <w:tcW w:w="3780" w:type="dxa"/>
            <w:vAlign w:val="center"/>
          </w:tcPr>
          <w:p w:rsidR="00174E21" w:rsidRPr="00B57976" w:rsidRDefault="00174E21" w:rsidP="00174E21">
            <w:pPr>
              <w:jc w:val="center"/>
              <w:rPr>
                <w:color w:val="FF0000"/>
              </w:rPr>
            </w:pPr>
            <w:r w:rsidRPr="00B57976">
              <w:rPr>
                <w:color w:val="FF0000"/>
              </w:rPr>
              <w:t xml:space="preserve">See Wood Badge Course S4-86-14-1 training certificate; See </w:t>
            </w:r>
            <w:proofErr w:type="spellStart"/>
            <w:r w:rsidRPr="00B57976">
              <w:rPr>
                <w:color w:val="FF0000"/>
              </w:rPr>
              <w:t>Encl</w:t>
            </w:r>
            <w:proofErr w:type="spellEnd"/>
            <w:r w:rsidRPr="00B57976">
              <w:rPr>
                <w:color w:val="FF0000"/>
              </w:rPr>
              <w:t xml:space="preserve"> 6.</w:t>
            </w:r>
          </w:p>
        </w:tc>
      </w:tr>
      <w:tr w:rsidR="00174E21" w:rsidTr="00174E21">
        <w:tc>
          <w:tcPr>
            <w:tcW w:w="535" w:type="dxa"/>
            <w:vAlign w:val="center"/>
          </w:tcPr>
          <w:p w:rsidR="00174E21" w:rsidRPr="0021606D" w:rsidRDefault="00174E21" w:rsidP="00174E21">
            <w:pPr>
              <w:jc w:val="center"/>
            </w:pPr>
            <w:r w:rsidRPr="0021606D">
              <w:t>5</w:t>
            </w:r>
          </w:p>
        </w:tc>
        <w:tc>
          <w:tcPr>
            <w:tcW w:w="4410" w:type="dxa"/>
            <w:vAlign w:val="center"/>
          </w:tcPr>
          <w:p w:rsidR="00174E21" w:rsidRPr="0021606D" w:rsidRDefault="00174E21" w:rsidP="00174E21">
            <w:pPr>
              <w:autoSpaceDE w:val="0"/>
              <w:autoSpaceDN w:val="0"/>
              <w:adjustRightInd w:val="0"/>
            </w:pPr>
            <w:r w:rsidRPr="0021606D">
              <w:t xml:space="preserve">Attend a </w:t>
            </w:r>
            <w:proofErr w:type="spellStart"/>
            <w:r w:rsidRPr="0021606D">
              <w:t>Philmont</w:t>
            </w:r>
            <w:proofErr w:type="spellEnd"/>
            <w:r w:rsidRPr="0021606D">
              <w:t xml:space="preserve"> training course.</w:t>
            </w:r>
          </w:p>
        </w:tc>
        <w:tc>
          <w:tcPr>
            <w:tcW w:w="1440" w:type="dxa"/>
            <w:vAlign w:val="center"/>
          </w:tcPr>
          <w:p w:rsidR="00174E21" w:rsidRPr="00B57976" w:rsidRDefault="00174E21" w:rsidP="00174E21">
            <w:pPr>
              <w:jc w:val="center"/>
              <w:rPr>
                <w:color w:val="FF0000"/>
                <w:sz w:val="20"/>
              </w:rPr>
            </w:pPr>
            <w:r w:rsidRPr="00B57976">
              <w:rPr>
                <w:color w:val="FF0000"/>
                <w:sz w:val="20"/>
              </w:rPr>
              <w:t>N/A</w:t>
            </w:r>
          </w:p>
        </w:tc>
        <w:tc>
          <w:tcPr>
            <w:tcW w:w="3780" w:type="dxa"/>
            <w:vAlign w:val="center"/>
          </w:tcPr>
          <w:p w:rsidR="00174E21" w:rsidRPr="00B57976" w:rsidRDefault="00174E21" w:rsidP="00174E21">
            <w:pPr>
              <w:jc w:val="center"/>
              <w:rPr>
                <w:color w:val="FF0000"/>
              </w:rPr>
            </w:pPr>
            <w:r w:rsidRPr="00B57976">
              <w:rPr>
                <w:color w:val="FF0000"/>
              </w:rPr>
              <w:t>N/A</w:t>
            </w:r>
          </w:p>
        </w:tc>
      </w:tr>
    </w:tbl>
    <w:p w:rsidR="00174E21" w:rsidRDefault="00174E21" w:rsidP="00174E21">
      <w:pPr>
        <w:spacing w:after="0" w:line="240" w:lineRule="auto"/>
      </w:pPr>
    </w:p>
    <w:p w:rsidR="00174E21" w:rsidRDefault="00174E21" w:rsidP="00174E21">
      <w:pPr>
        <w:spacing w:after="0" w:line="240" w:lineRule="auto"/>
        <w:rPr>
          <w:b/>
          <w:color w:val="FFFFFF" w:themeColor="background1"/>
        </w:rPr>
      </w:pPr>
    </w:p>
    <w:p w:rsidR="00174E21" w:rsidRDefault="00174E21" w:rsidP="00174E21">
      <w:pPr>
        <w:spacing w:after="0" w:line="240" w:lineRule="auto"/>
        <w:rPr>
          <w:b/>
          <w:color w:val="FFFFFF" w:themeColor="background1"/>
        </w:rPr>
      </w:pPr>
    </w:p>
    <w:p w:rsidR="00174E21" w:rsidRDefault="00174E21" w:rsidP="00174E21">
      <w:pPr>
        <w:spacing w:after="0" w:line="240" w:lineRule="auto"/>
        <w:rPr>
          <w:b/>
          <w:color w:val="FFFFFF" w:themeColor="background1"/>
        </w:rPr>
      </w:pPr>
    </w:p>
    <w:p w:rsidR="00F13002" w:rsidRDefault="00F13002">
      <w:pPr>
        <w:rPr>
          <w:b/>
          <w:color w:val="FFFFFF" w:themeColor="background1"/>
        </w:rPr>
      </w:pPr>
      <w:r>
        <w:rPr>
          <w:b/>
          <w:color w:val="FFFFFF" w:themeColor="background1"/>
        </w:rPr>
        <w:br w:type="page"/>
      </w:r>
    </w:p>
    <w:p w:rsidR="00174E21" w:rsidRPr="00034A72" w:rsidRDefault="00174E21" w:rsidP="00174E21">
      <w:pPr>
        <w:spacing w:after="0" w:line="240" w:lineRule="auto"/>
        <w:jc w:val="center"/>
        <w:rPr>
          <w:rFonts w:ascii="Arial" w:hAnsi="Arial" w:cs="Arial"/>
          <w:b/>
          <w:sz w:val="24"/>
          <w:u w:val="single"/>
        </w:rPr>
      </w:pPr>
      <w:r w:rsidRPr="00034A72">
        <w:rPr>
          <w:rFonts w:ascii="Arial" w:hAnsi="Arial" w:cs="Arial"/>
          <w:b/>
          <w:sz w:val="24"/>
          <w:u w:val="single"/>
        </w:rPr>
        <w:t>SECTION C:  TENURE</w:t>
      </w:r>
    </w:p>
    <w:p w:rsidR="00174E21" w:rsidRDefault="00174E21" w:rsidP="00174E21">
      <w:pPr>
        <w:spacing w:after="0" w:line="240" w:lineRule="auto"/>
        <w:jc w:val="center"/>
        <w:rPr>
          <w:rFonts w:ascii="Arial" w:hAnsi="Arial" w:cs="Arial"/>
          <w:b/>
          <w:sz w:val="24"/>
          <w:u w:val="single"/>
        </w:rPr>
      </w:pPr>
    </w:p>
    <w:p w:rsidR="00174E21" w:rsidRDefault="00174E21" w:rsidP="00174E21">
      <w:pPr>
        <w:spacing w:after="0" w:line="240" w:lineRule="auto"/>
        <w:rPr>
          <w:rFonts w:ascii="Arial" w:hAnsi="Arial" w:cs="Arial"/>
          <w:sz w:val="24"/>
        </w:rPr>
      </w:pPr>
      <w:r>
        <w:rPr>
          <w:rFonts w:ascii="Arial" w:hAnsi="Arial" w:cs="Arial"/>
          <w:b/>
          <w:sz w:val="24"/>
        </w:rPr>
        <w:t xml:space="preserve">REMARKS:  </w:t>
      </w:r>
      <w:r w:rsidRPr="00D74E32">
        <w:rPr>
          <w:rFonts w:ascii="Arial" w:hAnsi="Arial" w:cs="Arial"/>
          <w:sz w:val="24"/>
        </w:rPr>
        <w:t xml:space="preserve">Mr. Hewett met all criteria for this section.  </w:t>
      </w:r>
      <w:r w:rsidR="00B57976" w:rsidRPr="00B57976">
        <w:rPr>
          <w:rFonts w:ascii="Arial" w:hAnsi="Arial" w:cs="Arial"/>
          <w:color w:val="FF0000"/>
          <w:sz w:val="24"/>
        </w:rPr>
        <w:t>[Add remarks as required here.  State up front if all criteria is met and/or if there is anything that requires amplification.]</w:t>
      </w:r>
    </w:p>
    <w:p w:rsidR="00174E21" w:rsidRDefault="00174E21" w:rsidP="00174E21">
      <w:pPr>
        <w:spacing w:after="0" w:line="240" w:lineRule="auto"/>
        <w:rPr>
          <w:rFonts w:ascii="Arial" w:hAnsi="Arial" w:cs="Arial"/>
          <w:b/>
          <w:sz w:val="24"/>
        </w:rPr>
      </w:pPr>
    </w:p>
    <w:p w:rsidR="00174E21" w:rsidRPr="00BF6CCA" w:rsidRDefault="00174E21" w:rsidP="00174E21">
      <w:pPr>
        <w:spacing w:after="0" w:line="240" w:lineRule="auto"/>
        <w:rPr>
          <w:rFonts w:ascii="Arial" w:hAnsi="Arial" w:cs="Arial"/>
          <w:b/>
          <w:sz w:val="24"/>
        </w:rPr>
      </w:pPr>
      <w:r>
        <w:rPr>
          <w:rFonts w:ascii="Arial" w:hAnsi="Arial" w:cs="Arial"/>
          <w:b/>
          <w:sz w:val="24"/>
        </w:rPr>
        <w:t xml:space="preserve">CRITERIA:  </w:t>
      </w:r>
      <w:r w:rsidRPr="00034A72">
        <w:rPr>
          <w:rFonts w:ascii="Arial" w:hAnsi="Arial" w:cs="Arial"/>
          <w:sz w:val="24"/>
        </w:rPr>
        <w:t xml:space="preserve">Member </w:t>
      </w:r>
      <w:r w:rsidRPr="00B57976">
        <w:rPr>
          <w:rFonts w:ascii="Arial" w:hAnsi="Arial" w:cs="Arial"/>
          <w:sz w:val="24"/>
          <w:u w:val="single"/>
        </w:rPr>
        <w:t>must</w:t>
      </w:r>
      <w:r w:rsidRPr="00034A72">
        <w:rPr>
          <w:rFonts w:ascii="Arial" w:hAnsi="Arial" w:cs="Arial"/>
          <w:sz w:val="24"/>
        </w:rPr>
        <w:t xml:space="preserve"> fulfil the item #1 below.</w:t>
      </w:r>
    </w:p>
    <w:p w:rsidR="00174E21" w:rsidRPr="0055065D" w:rsidRDefault="00174E21" w:rsidP="00174E21">
      <w:pPr>
        <w:spacing w:after="0" w:line="240" w:lineRule="auto"/>
        <w:jc w:val="center"/>
        <w:rPr>
          <w:rFonts w:ascii="Arial" w:hAnsi="Arial" w:cs="Arial"/>
          <w:b/>
          <w:sz w:val="24"/>
          <w:u w:val="single"/>
        </w:rPr>
      </w:pPr>
    </w:p>
    <w:p w:rsidR="00174E21" w:rsidRDefault="00174E21" w:rsidP="00174E21">
      <w:pPr>
        <w:spacing w:after="0" w:line="240" w:lineRule="auto"/>
      </w:pPr>
    </w:p>
    <w:tbl>
      <w:tblPr>
        <w:tblStyle w:val="TableGrid"/>
        <w:tblW w:w="10165" w:type="dxa"/>
        <w:tblLook w:val="04A0" w:firstRow="1" w:lastRow="0" w:firstColumn="1" w:lastColumn="0" w:noHBand="0" w:noVBand="1"/>
      </w:tblPr>
      <w:tblGrid>
        <w:gridCol w:w="535"/>
        <w:gridCol w:w="4410"/>
        <w:gridCol w:w="1440"/>
        <w:gridCol w:w="3780"/>
      </w:tblGrid>
      <w:tr w:rsidR="00174E21" w:rsidTr="00174E21">
        <w:tc>
          <w:tcPr>
            <w:tcW w:w="535" w:type="dxa"/>
            <w:shd w:val="clear" w:color="auto" w:fill="1F4E79" w:themeFill="accent1" w:themeFillShade="80"/>
            <w:vAlign w:val="center"/>
          </w:tcPr>
          <w:p w:rsidR="00174E21" w:rsidRPr="00BA1DEA" w:rsidRDefault="00174E21" w:rsidP="00174E21">
            <w:pPr>
              <w:jc w:val="center"/>
              <w:rPr>
                <w:b/>
                <w:color w:val="FFFFFF" w:themeColor="background1"/>
              </w:rPr>
            </w:pPr>
            <w:r>
              <w:rPr>
                <w:b/>
                <w:color w:val="FFFFFF" w:themeColor="background1"/>
              </w:rPr>
              <w:t>#</w:t>
            </w:r>
          </w:p>
        </w:tc>
        <w:tc>
          <w:tcPr>
            <w:tcW w:w="441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REQUIREMENT</w:t>
            </w:r>
          </w:p>
        </w:tc>
        <w:tc>
          <w:tcPr>
            <w:tcW w:w="144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DATE COMPLETED</w:t>
            </w:r>
          </w:p>
        </w:tc>
        <w:tc>
          <w:tcPr>
            <w:tcW w:w="3780"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REMARKS</w:t>
            </w:r>
          </w:p>
        </w:tc>
      </w:tr>
      <w:tr w:rsidR="00174E21" w:rsidTr="00174E21">
        <w:tc>
          <w:tcPr>
            <w:tcW w:w="535" w:type="dxa"/>
            <w:vAlign w:val="center"/>
          </w:tcPr>
          <w:p w:rsidR="00174E21" w:rsidRPr="003530D8" w:rsidRDefault="00174E21" w:rsidP="00174E21">
            <w:pPr>
              <w:autoSpaceDE w:val="0"/>
              <w:autoSpaceDN w:val="0"/>
              <w:adjustRightInd w:val="0"/>
              <w:jc w:val="center"/>
              <w:rPr>
                <w:rFonts w:ascii="MinionPro-Regular" w:hAnsi="MinionPro-Regular" w:cs="MinionPro-Regular"/>
                <w:sz w:val="20"/>
                <w:szCs w:val="20"/>
              </w:rPr>
            </w:pPr>
            <w:r w:rsidRPr="003530D8">
              <w:rPr>
                <w:rFonts w:ascii="MinionPro-Regular" w:hAnsi="MinionPro-Regular" w:cs="MinionPro-Regular"/>
                <w:sz w:val="20"/>
                <w:szCs w:val="20"/>
              </w:rPr>
              <w:t>1</w:t>
            </w:r>
          </w:p>
        </w:tc>
        <w:tc>
          <w:tcPr>
            <w:tcW w:w="4410" w:type="dxa"/>
            <w:vAlign w:val="center"/>
          </w:tcPr>
          <w:p w:rsidR="00174E21" w:rsidRPr="003530D8" w:rsidRDefault="00174E21" w:rsidP="00174E21">
            <w:pPr>
              <w:autoSpaceDE w:val="0"/>
              <w:autoSpaceDN w:val="0"/>
              <w:adjustRightInd w:val="0"/>
            </w:pPr>
            <w:r w:rsidRPr="003530D8">
              <w:rPr>
                <w:rFonts w:ascii="MinionPro-Regular" w:hAnsi="MinionPro-Regular" w:cs="MinionPro-Regular"/>
                <w:sz w:val="20"/>
                <w:szCs w:val="20"/>
              </w:rPr>
              <w:t>Serve a total of three consecutive years in a Scouting leadership position at the Unit, District or Council level; or as a Chartered Organizational Representative (COR); or as a District/Council Member-at-Large; or as a Unit Commissioner.</w:t>
            </w:r>
          </w:p>
        </w:tc>
        <w:tc>
          <w:tcPr>
            <w:tcW w:w="1440" w:type="dxa"/>
            <w:vAlign w:val="center"/>
          </w:tcPr>
          <w:p w:rsidR="00174E21" w:rsidRPr="00B57976" w:rsidRDefault="00174E21" w:rsidP="00174E21">
            <w:pPr>
              <w:jc w:val="center"/>
              <w:rPr>
                <w:color w:val="FF0000"/>
              </w:rPr>
            </w:pPr>
            <w:r w:rsidRPr="00B57976">
              <w:rPr>
                <w:color w:val="FF0000"/>
              </w:rPr>
              <w:t>November 20, 2017</w:t>
            </w:r>
          </w:p>
        </w:tc>
        <w:tc>
          <w:tcPr>
            <w:tcW w:w="3780" w:type="dxa"/>
            <w:vAlign w:val="center"/>
          </w:tcPr>
          <w:p w:rsidR="00174E21" w:rsidRPr="00B57976" w:rsidRDefault="00174E21" w:rsidP="00174E21">
            <w:pPr>
              <w:pStyle w:val="ListParagraph"/>
              <w:numPr>
                <w:ilvl w:val="0"/>
                <w:numId w:val="3"/>
              </w:numPr>
              <w:rPr>
                <w:color w:val="FF0000"/>
              </w:rPr>
            </w:pPr>
            <w:r w:rsidRPr="00B57976">
              <w:rPr>
                <w:color w:val="FF0000"/>
              </w:rPr>
              <w:t>2012-2013:  Pack 606 Tiger Den Leader</w:t>
            </w:r>
          </w:p>
          <w:p w:rsidR="00174E21" w:rsidRPr="00B57976" w:rsidRDefault="00174E21" w:rsidP="00174E21">
            <w:pPr>
              <w:pStyle w:val="ListParagraph"/>
              <w:numPr>
                <w:ilvl w:val="0"/>
                <w:numId w:val="3"/>
              </w:numPr>
              <w:rPr>
                <w:color w:val="FF0000"/>
              </w:rPr>
            </w:pPr>
            <w:r w:rsidRPr="00B57976">
              <w:rPr>
                <w:color w:val="FF0000"/>
              </w:rPr>
              <w:t>2013-2014:  Pack 606 Committee Member/Treasurer, Wolf Den Leader</w:t>
            </w:r>
          </w:p>
          <w:p w:rsidR="00174E21" w:rsidRPr="00B57976" w:rsidRDefault="00174E21" w:rsidP="00174E21">
            <w:pPr>
              <w:pStyle w:val="ListParagraph"/>
              <w:numPr>
                <w:ilvl w:val="0"/>
                <w:numId w:val="3"/>
              </w:numPr>
              <w:rPr>
                <w:color w:val="FF0000"/>
              </w:rPr>
            </w:pPr>
            <w:r w:rsidRPr="00B57976">
              <w:rPr>
                <w:color w:val="FF0000"/>
              </w:rPr>
              <w:t>2014-2015:  Pack 606 Committee Member; Unit Religious Emblem Coordinator; Unit Friends of Scouting Chair; BSA Timucua District Friends of Scouting Chair</w:t>
            </w:r>
          </w:p>
          <w:p w:rsidR="00174E21" w:rsidRPr="00B57976" w:rsidRDefault="00174E21" w:rsidP="00174E21">
            <w:pPr>
              <w:pStyle w:val="ListParagraph"/>
              <w:numPr>
                <w:ilvl w:val="0"/>
                <w:numId w:val="3"/>
              </w:numPr>
              <w:rPr>
                <w:color w:val="FF0000"/>
              </w:rPr>
            </w:pPr>
            <w:r w:rsidRPr="00B57976">
              <w:rPr>
                <w:color w:val="FF0000"/>
              </w:rPr>
              <w:t>2015-2016:  Pack 606 Committee Member/Treasurer; Pack Trainer</w:t>
            </w:r>
          </w:p>
          <w:p w:rsidR="00174E21" w:rsidRPr="00B57976" w:rsidRDefault="00174E21" w:rsidP="00174E21">
            <w:pPr>
              <w:pStyle w:val="ListParagraph"/>
              <w:numPr>
                <w:ilvl w:val="0"/>
                <w:numId w:val="2"/>
              </w:numPr>
              <w:rPr>
                <w:color w:val="FF0000"/>
              </w:rPr>
            </w:pPr>
            <w:r w:rsidRPr="00B57976">
              <w:rPr>
                <w:color w:val="FF0000"/>
              </w:rPr>
              <w:t>2016-2017:  Timucua District Committee Member at large</w:t>
            </w:r>
          </w:p>
          <w:p w:rsidR="00174E21" w:rsidRPr="00B57976" w:rsidRDefault="00174E21" w:rsidP="00174E21">
            <w:pPr>
              <w:pStyle w:val="ListParagraph"/>
              <w:numPr>
                <w:ilvl w:val="0"/>
                <w:numId w:val="2"/>
              </w:numPr>
              <w:rPr>
                <w:color w:val="FF0000"/>
              </w:rPr>
            </w:pPr>
            <w:r w:rsidRPr="00B57976">
              <w:rPr>
                <w:color w:val="FF0000"/>
              </w:rPr>
              <w:t>2016-2017:  Pack 606 Committee Member/Treasurer; Pack Trainer; Arrow of Light Scout Den Leader; Friends of Scouting Chair</w:t>
            </w:r>
          </w:p>
          <w:p w:rsidR="00174E21" w:rsidRPr="00B57976" w:rsidRDefault="00174E21" w:rsidP="00174E21">
            <w:pPr>
              <w:pStyle w:val="ListParagraph"/>
              <w:numPr>
                <w:ilvl w:val="0"/>
                <w:numId w:val="2"/>
              </w:numPr>
              <w:rPr>
                <w:color w:val="FF0000"/>
              </w:rPr>
            </w:pPr>
            <w:r w:rsidRPr="00B57976">
              <w:rPr>
                <w:color w:val="FF0000"/>
              </w:rPr>
              <w:t>2017:  Pack 1481 Cubmaster</w:t>
            </w:r>
          </w:p>
          <w:p w:rsidR="00174E21" w:rsidRPr="00B57976" w:rsidRDefault="00174E21" w:rsidP="00174E21">
            <w:pPr>
              <w:pStyle w:val="ListParagraph"/>
              <w:numPr>
                <w:ilvl w:val="0"/>
                <w:numId w:val="2"/>
              </w:numPr>
              <w:rPr>
                <w:color w:val="FF0000"/>
              </w:rPr>
            </w:pPr>
            <w:r w:rsidRPr="00B57976">
              <w:rPr>
                <w:color w:val="FF0000"/>
              </w:rPr>
              <w:t>2017:  Troop 1482 Scoutmaster</w:t>
            </w:r>
          </w:p>
          <w:p w:rsidR="00174E21" w:rsidRPr="00B57976" w:rsidRDefault="00174E21" w:rsidP="00174E21">
            <w:pPr>
              <w:pStyle w:val="ListParagraph"/>
              <w:numPr>
                <w:ilvl w:val="0"/>
                <w:numId w:val="2"/>
              </w:numPr>
              <w:rPr>
                <w:color w:val="FF0000"/>
              </w:rPr>
            </w:pPr>
            <w:r w:rsidRPr="00B57976">
              <w:rPr>
                <w:color w:val="FF0000"/>
              </w:rPr>
              <w:t>2017-2018:  Charter Organization Executive</w:t>
            </w:r>
          </w:p>
          <w:p w:rsidR="00174E21" w:rsidRPr="00B57976" w:rsidRDefault="00174E21" w:rsidP="00174E21">
            <w:pPr>
              <w:pStyle w:val="ListParagraph"/>
              <w:numPr>
                <w:ilvl w:val="0"/>
                <w:numId w:val="2"/>
              </w:numPr>
              <w:rPr>
                <w:color w:val="FF0000"/>
              </w:rPr>
            </w:pPr>
            <w:r w:rsidRPr="00B57976">
              <w:rPr>
                <w:color w:val="FF0000"/>
              </w:rPr>
              <w:t xml:space="preserve">See </w:t>
            </w:r>
            <w:proofErr w:type="spellStart"/>
            <w:r w:rsidRPr="00B57976">
              <w:rPr>
                <w:color w:val="FF0000"/>
              </w:rPr>
              <w:t>Encl</w:t>
            </w:r>
            <w:proofErr w:type="spellEnd"/>
            <w:r w:rsidRPr="00B57976">
              <w:rPr>
                <w:color w:val="FF0000"/>
              </w:rPr>
              <w:t xml:space="preserve"> 2.</w:t>
            </w:r>
          </w:p>
        </w:tc>
      </w:tr>
    </w:tbl>
    <w:p w:rsidR="00174E21" w:rsidRDefault="00174E21" w:rsidP="00174E21">
      <w:pPr>
        <w:spacing w:after="0" w:line="240" w:lineRule="auto"/>
      </w:pPr>
    </w:p>
    <w:p w:rsidR="00174E21" w:rsidRDefault="00174E21" w:rsidP="00174E21">
      <w:pPr>
        <w:spacing w:after="0" w:line="240" w:lineRule="auto"/>
        <w:rPr>
          <w:rFonts w:ascii="Arial" w:hAnsi="Arial" w:cs="Arial"/>
        </w:rPr>
      </w:pPr>
    </w:p>
    <w:p w:rsidR="00F13002" w:rsidRDefault="00F13002">
      <w:pPr>
        <w:rPr>
          <w:rFonts w:ascii="Arial" w:hAnsi="Arial" w:cs="Arial"/>
        </w:rPr>
      </w:pPr>
      <w:r>
        <w:rPr>
          <w:rFonts w:ascii="Arial" w:hAnsi="Arial" w:cs="Arial"/>
        </w:rPr>
        <w:br w:type="page"/>
      </w:r>
    </w:p>
    <w:p w:rsidR="00174E21" w:rsidRPr="00034A72" w:rsidRDefault="00174E21" w:rsidP="00174E21">
      <w:pPr>
        <w:spacing w:after="0" w:line="240" w:lineRule="auto"/>
        <w:jc w:val="center"/>
        <w:rPr>
          <w:rFonts w:ascii="Arial" w:hAnsi="Arial" w:cs="Arial"/>
          <w:b/>
          <w:sz w:val="24"/>
          <w:u w:val="single"/>
        </w:rPr>
      </w:pPr>
      <w:r w:rsidRPr="00034A72">
        <w:rPr>
          <w:rFonts w:ascii="Arial" w:hAnsi="Arial" w:cs="Arial"/>
          <w:b/>
          <w:sz w:val="24"/>
          <w:u w:val="single"/>
        </w:rPr>
        <w:t>SECTION D:  PERFORMANCE</w:t>
      </w:r>
    </w:p>
    <w:p w:rsidR="00174E21" w:rsidRPr="00034A72" w:rsidRDefault="00174E21" w:rsidP="00174E21">
      <w:pPr>
        <w:spacing w:after="0" w:line="240" w:lineRule="auto"/>
        <w:rPr>
          <w:rFonts w:ascii="Arial" w:hAnsi="Arial" w:cs="Arial"/>
          <w:b/>
          <w:sz w:val="24"/>
        </w:rPr>
      </w:pPr>
    </w:p>
    <w:p w:rsidR="00174E21" w:rsidRPr="00034A72" w:rsidRDefault="00174E21" w:rsidP="00174E21">
      <w:pPr>
        <w:spacing w:after="0" w:line="240" w:lineRule="auto"/>
        <w:rPr>
          <w:rFonts w:ascii="Arial" w:hAnsi="Arial" w:cs="Arial"/>
          <w:b/>
          <w:sz w:val="24"/>
        </w:rPr>
      </w:pPr>
    </w:p>
    <w:p w:rsidR="00174E21" w:rsidRPr="00034A72" w:rsidRDefault="00174E21" w:rsidP="00174E21">
      <w:pPr>
        <w:spacing w:after="0" w:line="240" w:lineRule="auto"/>
        <w:rPr>
          <w:rFonts w:ascii="Arial" w:hAnsi="Arial" w:cs="Arial"/>
          <w:b/>
          <w:sz w:val="24"/>
        </w:rPr>
      </w:pPr>
      <w:r w:rsidRPr="00034A72">
        <w:rPr>
          <w:rFonts w:ascii="Arial" w:hAnsi="Arial" w:cs="Arial"/>
          <w:b/>
          <w:sz w:val="24"/>
        </w:rPr>
        <w:t xml:space="preserve">REMARKS:  </w:t>
      </w:r>
      <w:r w:rsidRPr="00034A72">
        <w:rPr>
          <w:rFonts w:ascii="Arial" w:hAnsi="Arial" w:cs="Arial"/>
          <w:sz w:val="24"/>
        </w:rPr>
        <w:t>Mr. Hewett met all criteria for this section.  He completed items # 2, 4, 6, 7, 8, and 9.</w:t>
      </w:r>
      <w:r w:rsidR="00B57976">
        <w:rPr>
          <w:rFonts w:ascii="Arial" w:hAnsi="Arial" w:cs="Arial"/>
          <w:sz w:val="24"/>
        </w:rPr>
        <w:t xml:space="preserve">  </w:t>
      </w:r>
      <w:r w:rsidR="00B57976" w:rsidRPr="00B57976">
        <w:rPr>
          <w:rFonts w:ascii="Arial" w:hAnsi="Arial" w:cs="Arial"/>
          <w:color w:val="FF0000"/>
          <w:sz w:val="24"/>
        </w:rPr>
        <w:t>[Add remarks as required here.  State up front if all criteria is met and/or if there is anything that requires amplification.]</w:t>
      </w:r>
    </w:p>
    <w:p w:rsidR="00174E21" w:rsidRPr="00034A72" w:rsidRDefault="00174E21" w:rsidP="00174E21">
      <w:pPr>
        <w:spacing w:after="0" w:line="240" w:lineRule="auto"/>
        <w:rPr>
          <w:rFonts w:ascii="Arial" w:hAnsi="Arial" w:cs="Arial"/>
          <w:b/>
          <w:sz w:val="24"/>
        </w:rPr>
      </w:pPr>
    </w:p>
    <w:p w:rsidR="00174E21" w:rsidRPr="006D3627" w:rsidRDefault="00174E21" w:rsidP="00174E21">
      <w:pPr>
        <w:spacing w:after="0" w:line="240" w:lineRule="auto"/>
        <w:rPr>
          <w:rFonts w:ascii="Arial" w:hAnsi="Arial" w:cs="Arial"/>
          <w:b/>
          <w:sz w:val="24"/>
        </w:rPr>
      </w:pPr>
      <w:r w:rsidRPr="00034A72">
        <w:rPr>
          <w:rFonts w:ascii="Arial" w:hAnsi="Arial" w:cs="Arial"/>
          <w:b/>
          <w:sz w:val="24"/>
        </w:rPr>
        <w:t xml:space="preserve">CRITERIA:  </w:t>
      </w:r>
      <w:r w:rsidRPr="00034A72">
        <w:rPr>
          <w:rFonts w:ascii="Arial" w:hAnsi="Arial" w:cs="Arial"/>
          <w:sz w:val="24"/>
        </w:rPr>
        <w:t xml:space="preserve">While serving in a Scouting leadership position at the Unit, District or Council level; or as a Chartered Organizational Representative (COR); or as a District/ Council Member-at-Large; or a Unit Commissioner complete a minimum of </w:t>
      </w:r>
      <w:r w:rsidRPr="00034A72">
        <w:rPr>
          <w:rFonts w:ascii="Arial" w:hAnsi="Arial" w:cs="Arial"/>
          <w:sz w:val="24"/>
          <w:u w:val="single"/>
        </w:rPr>
        <w:t>five</w:t>
      </w:r>
      <w:r w:rsidRPr="00034A72">
        <w:rPr>
          <w:rFonts w:ascii="Arial" w:hAnsi="Arial" w:cs="Arial"/>
          <w:sz w:val="24"/>
        </w:rPr>
        <w:t xml:space="preserve"> of the following:</w:t>
      </w:r>
    </w:p>
    <w:p w:rsidR="00174E21" w:rsidRDefault="00174E21" w:rsidP="00174E21">
      <w:pPr>
        <w:spacing w:after="0" w:line="240" w:lineRule="auto"/>
      </w:pPr>
    </w:p>
    <w:tbl>
      <w:tblPr>
        <w:tblStyle w:val="TableGrid"/>
        <w:tblW w:w="10507" w:type="dxa"/>
        <w:tblLook w:val="04A0" w:firstRow="1" w:lastRow="0" w:firstColumn="1" w:lastColumn="0" w:noHBand="0" w:noVBand="1"/>
      </w:tblPr>
      <w:tblGrid>
        <w:gridCol w:w="440"/>
        <w:gridCol w:w="2558"/>
        <w:gridCol w:w="1346"/>
        <w:gridCol w:w="6163"/>
      </w:tblGrid>
      <w:tr w:rsidR="00174E21" w:rsidTr="00F13002">
        <w:tc>
          <w:tcPr>
            <w:tcW w:w="440" w:type="dxa"/>
            <w:shd w:val="clear" w:color="auto" w:fill="1F4E79" w:themeFill="accent1" w:themeFillShade="80"/>
            <w:vAlign w:val="center"/>
          </w:tcPr>
          <w:p w:rsidR="00174E21" w:rsidRPr="00BA1DEA" w:rsidRDefault="00174E21" w:rsidP="00174E21">
            <w:pPr>
              <w:jc w:val="center"/>
              <w:rPr>
                <w:b/>
                <w:color w:val="FFFFFF" w:themeColor="background1"/>
              </w:rPr>
            </w:pPr>
            <w:r>
              <w:rPr>
                <w:b/>
                <w:color w:val="FFFFFF" w:themeColor="background1"/>
              </w:rPr>
              <w:t>#</w:t>
            </w:r>
          </w:p>
        </w:tc>
        <w:tc>
          <w:tcPr>
            <w:tcW w:w="2558"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REQUIREMENT</w:t>
            </w:r>
          </w:p>
        </w:tc>
        <w:tc>
          <w:tcPr>
            <w:tcW w:w="1346"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DATE COMPLETED</w:t>
            </w:r>
          </w:p>
        </w:tc>
        <w:tc>
          <w:tcPr>
            <w:tcW w:w="6163" w:type="dxa"/>
            <w:shd w:val="clear" w:color="auto" w:fill="1F4E79" w:themeFill="accent1" w:themeFillShade="80"/>
            <w:vAlign w:val="center"/>
          </w:tcPr>
          <w:p w:rsidR="00174E21" w:rsidRPr="00BA1DEA" w:rsidRDefault="00174E21" w:rsidP="00174E21">
            <w:pPr>
              <w:jc w:val="center"/>
              <w:rPr>
                <w:b/>
                <w:color w:val="FFFFFF" w:themeColor="background1"/>
              </w:rPr>
            </w:pPr>
            <w:r w:rsidRPr="00BA1DEA">
              <w:rPr>
                <w:b/>
                <w:color w:val="FFFFFF" w:themeColor="background1"/>
              </w:rPr>
              <w:t>REMARKS</w:t>
            </w:r>
          </w:p>
        </w:tc>
      </w:tr>
      <w:tr w:rsidR="00174E21" w:rsidTr="00F13002">
        <w:tc>
          <w:tcPr>
            <w:tcW w:w="440" w:type="dxa"/>
            <w:vAlign w:val="center"/>
          </w:tcPr>
          <w:p w:rsidR="00174E21" w:rsidRPr="006D3627" w:rsidRDefault="00174E21" w:rsidP="00174E21">
            <w:pPr>
              <w:autoSpaceDE w:val="0"/>
              <w:autoSpaceDN w:val="0"/>
              <w:adjustRightInd w:val="0"/>
              <w:jc w:val="center"/>
              <w:rPr>
                <w:rFonts w:ascii="MinionPro-Regular" w:hAnsi="MinionPro-Regular" w:cs="MinionPro-Regular"/>
                <w:sz w:val="20"/>
                <w:szCs w:val="20"/>
                <w:highlight w:val="yellow"/>
              </w:rPr>
            </w:pPr>
            <w:r w:rsidRPr="00684289">
              <w:rPr>
                <w:rFonts w:ascii="MinionPro-Regular" w:hAnsi="MinionPro-Regular" w:cs="MinionPro-Regular"/>
                <w:sz w:val="20"/>
                <w:szCs w:val="20"/>
              </w:rPr>
              <w:t>1</w:t>
            </w:r>
          </w:p>
        </w:tc>
        <w:tc>
          <w:tcPr>
            <w:tcW w:w="2558" w:type="dxa"/>
            <w:vAlign w:val="center"/>
          </w:tcPr>
          <w:p w:rsidR="00174E21" w:rsidRPr="006D3627" w:rsidRDefault="00174E21" w:rsidP="00174E21">
            <w:pPr>
              <w:autoSpaceDE w:val="0"/>
              <w:autoSpaceDN w:val="0"/>
              <w:adjustRightInd w:val="0"/>
              <w:rPr>
                <w:rFonts w:ascii="MinionPro-Regular" w:hAnsi="MinionPro-Regular" w:cs="MinionPro-Regular"/>
                <w:sz w:val="20"/>
                <w:szCs w:val="20"/>
                <w:highlight w:val="yellow"/>
              </w:rPr>
            </w:pPr>
            <w:r>
              <w:rPr>
                <w:rFonts w:ascii="MinionPro-Regular" w:hAnsi="MinionPro-Regular" w:cs="MinionPro-Regular"/>
                <w:sz w:val="20"/>
                <w:szCs w:val="20"/>
              </w:rPr>
              <w:t>Serve a minimum of two years as a Post Chartered Organizational Representative for Scouting and demonstrate success with your units in terms of growth in program.</w:t>
            </w:r>
          </w:p>
        </w:tc>
        <w:tc>
          <w:tcPr>
            <w:tcW w:w="1346" w:type="dxa"/>
            <w:vAlign w:val="center"/>
          </w:tcPr>
          <w:p w:rsidR="00174E21" w:rsidRPr="00B57976" w:rsidRDefault="00174E21" w:rsidP="00174E21">
            <w:pPr>
              <w:jc w:val="center"/>
              <w:rPr>
                <w:color w:val="FF0000"/>
              </w:rPr>
            </w:pPr>
            <w:r w:rsidRPr="00B57976">
              <w:rPr>
                <w:color w:val="FF0000"/>
              </w:rPr>
              <w:t>N/A</w:t>
            </w:r>
          </w:p>
        </w:tc>
        <w:tc>
          <w:tcPr>
            <w:tcW w:w="6163" w:type="dxa"/>
            <w:vAlign w:val="center"/>
          </w:tcPr>
          <w:p w:rsidR="00174E21" w:rsidRPr="00B57976" w:rsidRDefault="00174E21" w:rsidP="00174E21">
            <w:pPr>
              <w:jc w:val="center"/>
              <w:rPr>
                <w:color w:val="FF0000"/>
              </w:rPr>
            </w:pPr>
            <w:r w:rsidRPr="00B57976">
              <w:rPr>
                <w:color w:val="FF0000"/>
              </w:rPr>
              <w:t>N/A</w:t>
            </w:r>
          </w:p>
        </w:tc>
      </w:tr>
      <w:tr w:rsidR="00174E21" w:rsidTr="00F13002">
        <w:tc>
          <w:tcPr>
            <w:tcW w:w="440" w:type="dxa"/>
            <w:vAlign w:val="center"/>
          </w:tcPr>
          <w:p w:rsidR="00174E21" w:rsidRPr="00A06204" w:rsidRDefault="00174E21" w:rsidP="00174E21">
            <w:pPr>
              <w:autoSpaceDE w:val="0"/>
              <w:autoSpaceDN w:val="0"/>
              <w:adjustRightInd w:val="0"/>
              <w:jc w:val="center"/>
              <w:rPr>
                <w:rFonts w:ascii="MinionPro-Regular" w:hAnsi="MinionPro-Regular" w:cs="MinionPro-Regular"/>
                <w:sz w:val="20"/>
                <w:szCs w:val="20"/>
              </w:rPr>
            </w:pPr>
            <w:r w:rsidRPr="00A06204">
              <w:rPr>
                <w:rFonts w:ascii="MinionPro-Regular" w:hAnsi="MinionPro-Regular" w:cs="MinionPro-Regular"/>
                <w:sz w:val="20"/>
                <w:szCs w:val="20"/>
              </w:rPr>
              <w:t>2</w:t>
            </w:r>
          </w:p>
        </w:tc>
        <w:tc>
          <w:tcPr>
            <w:tcW w:w="2558" w:type="dxa"/>
            <w:vAlign w:val="center"/>
          </w:tcPr>
          <w:p w:rsidR="00174E21" w:rsidRPr="00A06204" w:rsidRDefault="00174E21" w:rsidP="00174E21">
            <w:pPr>
              <w:autoSpaceDE w:val="0"/>
              <w:autoSpaceDN w:val="0"/>
              <w:adjustRightInd w:val="0"/>
            </w:pPr>
            <w:r w:rsidRPr="00A06204">
              <w:rPr>
                <w:rFonts w:ascii="MinionPro-Regular" w:hAnsi="MinionPro-Regular" w:cs="MinionPro-Regular"/>
                <w:sz w:val="20"/>
                <w:szCs w:val="20"/>
              </w:rPr>
              <w:t>Assist your post, district or department to raise funds to support Scouting. Participate with a local BSA District or Council Friends of Scouting fundraising effort.</w:t>
            </w:r>
          </w:p>
        </w:tc>
        <w:tc>
          <w:tcPr>
            <w:tcW w:w="1346" w:type="dxa"/>
            <w:vAlign w:val="center"/>
          </w:tcPr>
          <w:p w:rsidR="00174E21" w:rsidRPr="00B57976" w:rsidRDefault="00174E21" w:rsidP="00174E21">
            <w:pPr>
              <w:jc w:val="center"/>
              <w:rPr>
                <w:color w:val="FF0000"/>
              </w:rPr>
            </w:pPr>
            <w:r w:rsidRPr="00B57976">
              <w:rPr>
                <w:color w:val="FF0000"/>
              </w:rPr>
              <w:t>May 21, 2015</w:t>
            </w:r>
          </w:p>
        </w:tc>
        <w:tc>
          <w:tcPr>
            <w:tcW w:w="6163" w:type="dxa"/>
            <w:vAlign w:val="center"/>
          </w:tcPr>
          <w:p w:rsidR="00174E21" w:rsidRPr="00B57976" w:rsidRDefault="00174E21" w:rsidP="00174E21">
            <w:pPr>
              <w:pStyle w:val="ListParagraph"/>
              <w:numPr>
                <w:ilvl w:val="0"/>
                <w:numId w:val="7"/>
              </w:numPr>
              <w:rPr>
                <w:color w:val="FF0000"/>
              </w:rPr>
            </w:pPr>
            <w:r w:rsidRPr="00B57976">
              <w:rPr>
                <w:color w:val="FF0000"/>
              </w:rPr>
              <w:t xml:space="preserve">Awarded the James E. West Fellowship Award for raising over $1,000 for BSA; See </w:t>
            </w:r>
            <w:proofErr w:type="spellStart"/>
            <w:r w:rsidRPr="00B57976">
              <w:rPr>
                <w:color w:val="FF0000"/>
              </w:rPr>
              <w:t>Encl</w:t>
            </w:r>
            <w:proofErr w:type="spellEnd"/>
            <w:r w:rsidRPr="00B57976">
              <w:rPr>
                <w:color w:val="FF0000"/>
              </w:rPr>
              <w:t xml:space="preserve"> 9.</w:t>
            </w:r>
          </w:p>
          <w:p w:rsidR="00174E21" w:rsidRPr="00B57976" w:rsidRDefault="00174E21" w:rsidP="00174E21">
            <w:pPr>
              <w:pStyle w:val="ListParagraph"/>
              <w:numPr>
                <w:ilvl w:val="0"/>
                <w:numId w:val="7"/>
              </w:numPr>
              <w:rPr>
                <w:color w:val="FF0000"/>
              </w:rPr>
            </w:pPr>
            <w:r w:rsidRPr="00B57976">
              <w:rPr>
                <w:color w:val="FF0000"/>
              </w:rPr>
              <w:t xml:space="preserve">Was the Pack 606 Friends of Scouting </w:t>
            </w:r>
            <w:proofErr w:type="gramStart"/>
            <w:r w:rsidRPr="00B57976">
              <w:rPr>
                <w:color w:val="FF0000"/>
              </w:rPr>
              <w:t>Chair.</w:t>
            </w:r>
            <w:proofErr w:type="gramEnd"/>
            <w:r w:rsidRPr="00B57976">
              <w:rPr>
                <w:color w:val="FF0000"/>
              </w:rPr>
              <w:t xml:space="preserve">  On behalf of the Council FOS Chair, went to multiple District units and gave FOS talks to raise funds for the Council.  These tasks were specific Wood Badge tickets (S4-86-14-1; Beaver Patrol).  See </w:t>
            </w:r>
            <w:proofErr w:type="spellStart"/>
            <w:r w:rsidRPr="00B57976">
              <w:rPr>
                <w:color w:val="FF0000"/>
              </w:rPr>
              <w:t>Encl</w:t>
            </w:r>
            <w:proofErr w:type="spellEnd"/>
            <w:r w:rsidRPr="00B57976">
              <w:rPr>
                <w:color w:val="FF0000"/>
              </w:rPr>
              <w:t xml:space="preserve"> 6.</w:t>
            </w:r>
          </w:p>
          <w:p w:rsidR="00174E21" w:rsidRPr="00B57976" w:rsidRDefault="00174E21" w:rsidP="00174E21">
            <w:pPr>
              <w:pStyle w:val="ListParagraph"/>
              <w:numPr>
                <w:ilvl w:val="0"/>
                <w:numId w:val="7"/>
              </w:numPr>
              <w:rPr>
                <w:color w:val="FF0000"/>
              </w:rPr>
            </w:pPr>
            <w:r w:rsidRPr="00B57976">
              <w:rPr>
                <w:color w:val="FF0000"/>
              </w:rPr>
              <w:t>Motived SAL Squadron 148 to donate over $3,500 for the Boy Scout program in 2017 to purchase a new enclosed trailer.  Support will be reported on the Post 148 2017-2018 CPR.</w:t>
            </w:r>
          </w:p>
        </w:tc>
      </w:tr>
      <w:tr w:rsidR="00174E21" w:rsidTr="00F13002">
        <w:tc>
          <w:tcPr>
            <w:tcW w:w="440" w:type="dxa"/>
            <w:vAlign w:val="center"/>
          </w:tcPr>
          <w:p w:rsidR="00174E21" w:rsidRPr="00595BFA" w:rsidRDefault="00174E21" w:rsidP="00174E21">
            <w:pPr>
              <w:autoSpaceDE w:val="0"/>
              <w:autoSpaceDN w:val="0"/>
              <w:adjustRightInd w:val="0"/>
              <w:jc w:val="center"/>
              <w:rPr>
                <w:rFonts w:ascii="MinionPro-Regular" w:hAnsi="MinionPro-Regular" w:cs="MinionPro-Regular"/>
                <w:sz w:val="20"/>
                <w:szCs w:val="20"/>
              </w:rPr>
            </w:pPr>
            <w:r w:rsidRPr="00595BFA">
              <w:rPr>
                <w:rFonts w:ascii="MinionPro-Regular" w:hAnsi="MinionPro-Regular" w:cs="MinionPro-Regular"/>
                <w:sz w:val="20"/>
                <w:szCs w:val="20"/>
              </w:rPr>
              <w:t>3</w:t>
            </w:r>
          </w:p>
        </w:tc>
        <w:tc>
          <w:tcPr>
            <w:tcW w:w="2558" w:type="dxa"/>
            <w:vAlign w:val="center"/>
          </w:tcPr>
          <w:p w:rsidR="00174E21" w:rsidRPr="00595BFA" w:rsidRDefault="00174E21" w:rsidP="00174E21">
            <w:pPr>
              <w:autoSpaceDE w:val="0"/>
              <w:autoSpaceDN w:val="0"/>
              <w:adjustRightInd w:val="0"/>
              <w:rPr>
                <w:rFonts w:ascii="MinionPro-Regular" w:hAnsi="MinionPro-Regular" w:cs="MinionPro-Regular"/>
                <w:sz w:val="20"/>
                <w:szCs w:val="20"/>
              </w:rPr>
            </w:pPr>
            <w:r w:rsidRPr="00595BFA">
              <w:rPr>
                <w:rFonts w:ascii="MinionPro-Regular" w:hAnsi="MinionPro-Regular" w:cs="MinionPro-Regular"/>
                <w:sz w:val="20"/>
                <w:szCs w:val="20"/>
              </w:rPr>
              <w:t>Participate as member of a BSA District or Council</w:t>
            </w:r>
          </w:p>
          <w:p w:rsidR="00174E21" w:rsidRPr="00595BFA" w:rsidRDefault="00174E21" w:rsidP="00174E21">
            <w:pPr>
              <w:autoSpaceDE w:val="0"/>
              <w:autoSpaceDN w:val="0"/>
              <w:adjustRightInd w:val="0"/>
              <w:rPr>
                <w:rFonts w:ascii="MinionPro-Regular" w:hAnsi="MinionPro-Regular" w:cs="MinionPro-Regular"/>
                <w:sz w:val="20"/>
                <w:szCs w:val="20"/>
              </w:rPr>
            </w:pPr>
            <w:r w:rsidRPr="00595BFA">
              <w:rPr>
                <w:rFonts w:ascii="MinionPro-Regular" w:hAnsi="MinionPro-Regular" w:cs="MinionPro-Regular"/>
                <w:sz w:val="20"/>
                <w:szCs w:val="20"/>
              </w:rPr>
              <w:t>Membership/Relationships committee and represent</w:t>
            </w:r>
          </w:p>
          <w:p w:rsidR="00174E21" w:rsidRPr="00595BFA" w:rsidRDefault="00174E21" w:rsidP="00174E21">
            <w:pPr>
              <w:autoSpaceDE w:val="0"/>
              <w:autoSpaceDN w:val="0"/>
              <w:adjustRightInd w:val="0"/>
              <w:rPr>
                <w:rFonts w:ascii="MinionPro-Regular" w:hAnsi="MinionPro-Regular" w:cs="MinionPro-Regular"/>
                <w:sz w:val="20"/>
                <w:szCs w:val="20"/>
              </w:rPr>
            </w:pPr>
            <w:r w:rsidRPr="00595BFA">
              <w:rPr>
                <w:rFonts w:ascii="MinionPro-Regular" w:hAnsi="MinionPro-Regular" w:cs="MinionPro-Regular"/>
                <w:sz w:val="20"/>
                <w:szCs w:val="20"/>
              </w:rPr>
              <w:t>The American Legion.</w:t>
            </w:r>
          </w:p>
        </w:tc>
        <w:tc>
          <w:tcPr>
            <w:tcW w:w="1346" w:type="dxa"/>
            <w:vAlign w:val="center"/>
          </w:tcPr>
          <w:p w:rsidR="00174E21" w:rsidRPr="00B57976" w:rsidRDefault="00174E21" w:rsidP="00174E21">
            <w:pPr>
              <w:jc w:val="center"/>
              <w:rPr>
                <w:color w:val="FF0000"/>
              </w:rPr>
            </w:pPr>
            <w:r w:rsidRPr="00B57976">
              <w:rPr>
                <w:color w:val="FF0000"/>
              </w:rPr>
              <w:t>N/A</w:t>
            </w:r>
          </w:p>
        </w:tc>
        <w:tc>
          <w:tcPr>
            <w:tcW w:w="6163" w:type="dxa"/>
            <w:vAlign w:val="center"/>
          </w:tcPr>
          <w:p w:rsidR="00174E21" w:rsidRPr="00B57976" w:rsidRDefault="00174E21" w:rsidP="00174E21">
            <w:pPr>
              <w:jc w:val="center"/>
              <w:rPr>
                <w:color w:val="FF0000"/>
              </w:rPr>
            </w:pPr>
            <w:r w:rsidRPr="00B57976">
              <w:rPr>
                <w:color w:val="FF0000"/>
              </w:rPr>
              <w:t>N/A</w:t>
            </w:r>
          </w:p>
        </w:tc>
      </w:tr>
      <w:tr w:rsidR="00174E21" w:rsidTr="00F13002">
        <w:tc>
          <w:tcPr>
            <w:tcW w:w="440" w:type="dxa"/>
            <w:vAlign w:val="center"/>
          </w:tcPr>
          <w:p w:rsidR="00174E21" w:rsidRPr="00A344AC" w:rsidRDefault="00174E21" w:rsidP="00174E21">
            <w:pPr>
              <w:jc w:val="center"/>
            </w:pPr>
            <w:r w:rsidRPr="00A344AC">
              <w:t>4</w:t>
            </w:r>
          </w:p>
        </w:tc>
        <w:tc>
          <w:tcPr>
            <w:tcW w:w="2558" w:type="dxa"/>
            <w:vAlign w:val="center"/>
          </w:tcPr>
          <w:p w:rsidR="00174E21" w:rsidRPr="00A344AC" w:rsidRDefault="00174E21" w:rsidP="00174E21">
            <w:pPr>
              <w:autoSpaceDE w:val="0"/>
              <w:autoSpaceDN w:val="0"/>
              <w:adjustRightInd w:val="0"/>
            </w:pPr>
            <w:r w:rsidRPr="00A344AC">
              <w:rPr>
                <w:rFonts w:ascii="MinionPro-Regular" w:hAnsi="MinionPro-Regular" w:cs="MinionPro-Regular"/>
                <w:sz w:val="20"/>
                <w:szCs w:val="20"/>
              </w:rPr>
              <w:t>Assist in organizing or reorganizing a Cub Pack, Scout Troop, Sea Scout Ship, or Venturing Crew chartered by an American Legion post.</w:t>
            </w:r>
          </w:p>
        </w:tc>
        <w:tc>
          <w:tcPr>
            <w:tcW w:w="1346" w:type="dxa"/>
            <w:vAlign w:val="center"/>
          </w:tcPr>
          <w:p w:rsidR="00174E21" w:rsidRPr="00B57976" w:rsidRDefault="00174E21" w:rsidP="00174E21">
            <w:pPr>
              <w:jc w:val="center"/>
              <w:rPr>
                <w:color w:val="FF0000"/>
              </w:rPr>
            </w:pPr>
            <w:r w:rsidRPr="00B57976">
              <w:rPr>
                <w:color w:val="FF0000"/>
              </w:rPr>
              <w:t>December 15, 2015</w:t>
            </w:r>
          </w:p>
        </w:tc>
        <w:tc>
          <w:tcPr>
            <w:tcW w:w="6163" w:type="dxa"/>
            <w:vAlign w:val="center"/>
          </w:tcPr>
          <w:p w:rsidR="00174E21" w:rsidRPr="00B57976" w:rsidRDefault="00174E21" w:rsidP="00174E21">
            <w:pPr>
              <w:pStyle w:val="ListParagraph"/>
              <w:numPr>
                <w:ilvl w:val="0"/>
                <w:numId w:val="8"/>
              </w:numPr>
              <w:rPr>
                <w:color w:val="FF0000"/>
              </w:rPr>
            </w:pPr>
            <w:r w:rsidRPr="00B57976">
              <w:rPr>
                <w:color w:val="FF0000"/>
              </w:rPr>
              <w:t xml:space="preserve">In December 2015, drafted a new unit set of BSA Unit bylaws, restructured leaders and committee members, and created new SOPs.  Briefed the Post 148 Commander and obtained approval his approval of the new by-laws reorganizing the Post’s BSA Unit on 15 December.  Implemented strategy immediately.  SOPs are now hung on the Department of Florida website for all BSA Units to utilize.  See Wood Badge tickets, Encl. 6 and website: </w:t>
            </w:r>
            <w:hyperlink r:id="rId10" w:history="1">
              <w:r w:rsidRPr="00B57976">
                <w:rPr>
                  <w:rStyle w:val="Hyperlink"/>
                  <w:color w:val="FF0000"/>
                </w:rPr>
                <w:t>https://www.floridalegion.org/wp-content/uploads/2017/10/Pack-1481-Bylaws-FINAL-2-AUG-2017.pdf</w:t>
              </w:r>
            </w:hyperlink>
            <w:r w:rsidRPr="00B57976">
              <w:rPr>
                <w:color w:val="FF0000"/>
              </w:rPr>
              <w:t xml:space="preserve"> </w:t>
            </w:r>
          </w:p>
          <w:p w:rsidR="00174E21" w:rsidRPr="00B57976" w:rsidRDefault="00174E21" w:rsidP="00174E21">
            <w:pPr>
              <w:pStyle w:val="ListParagraph"/>
              <w:numPr>
                <w:ilvl w:val="0"/>
                <w:numId w:val="8"/>
              </w:numPr>
              <w:rPr>
                <w:color w:val="FF0000"/>
              </w:rPr>
            </w:pPr>
            <w:r w:rsidRPr="00B57976">
              <w:rPr>
                <w:color w:val="FF0000"/>
              </w:rPr>
              <w:t xml:space="preserve">Qualified and submitted for the BSA National William D. Boyce New-Unit Organizer Award. See </w:t>
            </w:r>
            <w:proofErr w:type="spellStart"/>
            <w:r w:rsidRPr="00B57976">
              <w:rPr>
                <w:color w:val="FF0000"/>
              </w:rPr>
              <w:t>Encl</w:t>
            </w:r>
            <w:proofErr w:type="spellEnd"/>
            <w:r w:rsidRPr="00B57976">
              <w:rPr>
                <w:color w:val="FF0000"/>
              </w:rPr>
              <w:t xml:space="preserve"> 10.</w:t>
            </w:r>
          </w:p>
        </w:tc>
      </w:tr>
      <w:tr w:rsidR="00174E21" w:rsidTr="00F13002">
        <w:tc>
          <w:tcPr>
            <w:tcW w:w="440" w:type="dxa"/>
            <w:vAlign w:val="center"/>
          </w:tcPr>
          <w:p w:rsidR="00174E21" w:rsidRPr="00A401CE" w:rsidRDefault="00174E21" w:rsidP="00174E21">
            <w:pPr>
              <w:jc w:val="center"/>
            </w:pPr>
            <w:r w:rsidRPr="00A401CE">
              <w:t>5</w:t>
            </w:r>
          </w:p>
        </w:tc>
        <w:tc>
          <w:tcPr>
            <w:tcW w:w="2558" w:type="dxa"/>
            <w:vAlign w:val="center"/>
          </w:tcPr>
          <w:p w:rsidR="00174E21" w:rsidRPr="00A401CE" w:rsidRDefault="00174E21" w:rsidP="00174E21">
            <w:pPr>
              <w:autoSpaceDE w:val="0"/>
              <w:autoSpaceDN w:val="0"/>
              <w:adjustRightInd w:val="0"/>
              <w:rPr>
                <w:rFonts w:ascii="MinionPro-Regular" w:hAnsi="MinionPro-Regular" w:cs="MinionPro-Regular"/>
                <w:sz w:val="20"/>
                <w:szCs w:val="20"/>
              </w:rPr>
            </w:pPr>
            <w:r w:rsidRPr="00A401CE">
              <w:rPr>
                <w:rFonts w:ascii="MinionPro-Regular" w:hAnsi="MinionPro-Regular" w:cs="MinionPro-Regular"/>
                <w:sz w:val="20"/>
                <w:szCs w:val="20"/>
              </w:rPr>
              <w:t>Participate in the Eagle Scout of the Year program at the post, district or department level.</w:t>
            </w:r>
          </w:p>
        </w:tc>
        <w:tc>
          <w:tcPr>
            <w:tcW w:w="1346" w:type="dxa"/>
            <w:vAlign w:val="center"/>
          </w:tcPr>
          <w:p w:rsidR="00174E21" w:rsidRPr="00B57976" w:rsidRDefault="00174E21" w:rsidP="00174E21">
            <w:pPr>
              <w:jc w:val="center"/>
              <w:rPr>
                <w:color w:val="FF0000"/>
              </w:rPr>
            </w:pPr>
            <w:r w:rsidRPr="00B57976">
              <w:rPr>
                <w:color w:val="FF0000"/>
              </w:rPr>
              <w:t>N/A</w:t>
            </w:r>
          </w:p>
        </w:tc>
        <w:tc>
          <w:tcPr>
            <w:tcW w:w="6163" w:type="dxa"/>
            <w:vAlign w:val="center"/>
          </w:tcPr>
          <w:p w:rsidR="00174E21" w:rsidRPr="00B57976" w:rsidRDefault="00174E21" w:rsidP="00174E21">
            <w:pPr>
              <w:jc w:val="center"/>
              <w:rPr>
                <w:color w:val="FF0000"/>
              </w:rPr>
            </w:pPr>
            <w:r w:rsidRPr="00B57976">
              <w:rPr>
                <w:color w:val="FF0000"/>
              </w:rPr>
              <w:t>N/A</w:t>
            </w:r>
          </w:p>
        </w:tc>
      </w:tr>
      <w:tr w:rsidR="00174E21" w:rsidTr="00F13002">
        <w:tc>
          <w:tcPr>
            <w:tcW w:w="440" w:type="dxa"/>
            <w:vAlign w:val="center"/>
          </w:tcPr>
          <w:p w:rsidR="00174E21" w:rsidRPr="00175345" w:rsidRDefault="00174E21" w:rsidP="00174E21">
            <w:pPr>
              <w:jc w:val="center"/>
              <w:rPr>
                <w:highlight w:val="green"/>
              </w:rPr>
            </w:pPr>
            <w:r w:rsidRPr="000D231A">
              <w:t>6</w:t>
            </w:r>
          </w:p>
        </w:tc>
        <w:tc>
          <w:tcPr>
            <w:tcW w:w="2558" w:type="dxa"/>
            <w:vAlign w:val="center"/>
          </w:tcPr>
          <w:p w:rsidR="00174E21" w:rsidRPr="000D231A" w:rsidRDefault="00174E21" w:rsidP="00174E21">
            <w:pPr>
              <w:autoSpaceDE w:val="0"/>
              <w:autoSpaceDN w:val="0"/>
              <w:adjustRightInd w:val="0"/>
              <w:rPr>
                <w:rFonts w:ascii="MinionPro-Regular" w:hAnsi="MinionPro-Regular" w:cs="MinionPro-Regular"/>
                <w:sz w:val="20"/>
                <w:szCs w:val="20"/>
              </w:rPr>
            </w:pPr>
            <w:r w:rsidRPr="000D231A">
              <w:rPr>
                <w:rFonts w:ascii="MinionPro-Regular" w:hAnsi="MinionPro-Regular" w:cs="MinionPro-Regular"/>
                <w:sz w:val="20"/>
                <w:szCs w:val="20"/>
              </w:rPr>
              <w:t xml:space="preserve">Make contact with Scout troops and venturing crews in your area through visits, roundtables or other means and solicit their participation in the </w:t>
            </w:r>
            <w:r w:rsidRPr="000D231A">
              <w:rPr>
                <w:rFonts w:ascii="MinionPro-Regular" w:hAnsi="MinionPro-Regular" w:cs="MinionPro-Regular"/>
                <w:b/>
                <w:sz w:val="20"/>
                <w:szCs w:val="20"/>
              </w:rPr>
              <w:t>National High School Oratorical Contest</w:t>
            </w:r>
            <w:r w:rsidRPr="000D231A">
              <w:rPr>
                <w:rFonts w:ascii="MinionPro-Regular" w:hAnsi="MinionPro-Regular" w:cs="MinionPro-Regular"/>
                <w:sz w:val="20"/>
                <w:szCs w:val="20"/>
              </w:rPr>
              <w:t xml:space="preserve">, Junior Shooting Sports Program, Boys State, American Legion Baseball and other Americanism programs and </w:t>
            </w:r>
            <w:r w:rsidRPr="000D231A">
              <w:rPr>
                <w:rFonts w:ascii="MinionPro-Regular" w:hAnsi="MinionPro-Regular" w:cs="MinionPro-Regular"/>
                <w:b/>
                <w:sz w:val="20"/>
                <w:szCs w:val="20"/>
              </w:rPr>
              <w:t>document the results of your efforts.</w:t>
            </w:r>
          </w:p>
        </w:tc>
        <w:tc>
          <w:tcPr>
            <w:tcW w:w="1346" w:type="dxa"/>
            <w:vAlign w:val="center"/>
          </w:tcPr>
          <w:p w:rsidR="00174E21" w:rsidRPr="00B57976" w:rsidRDefault="00174E21" w:rsidP="00174E21">
            <w:pPr>
              <w:jc w:val="center"/>
              <w:rPr>
                <w:color w:val="FF0000"/>
              </w:rPr>
            </w:pPr>
            <w:r w:rsidRPr="00B57976">
              <w:rPr>
                <w:color w:val="FF0000"/>
              </w:rPr>
              <w:t>November 2016 – January 7, 2017</w:t>
            </w:r>
          </w:p>
        </w:tc>
        <w:tc>
          <w:tcPr>
            <w:tcW w:w="6163" w:type="dxa"/>
            <w:vAlign w:val="center"/>
          </w:tcPr>
          <w:p w:rsidR="00174E21" w:rsidRPr="00B57976" w:rsidRDefault="00174E21" w:rsidP="00174E21">
            <w:pPr>
              <w:pStyle w:val="ListParagraph"/>
              <w:numPr>
                <w:ilvl w:val="0"/>
                <w:numId w:val="11"/>
              </w:numPr>
              <w:rPr>
                <w:color w:val="FF0000"/>
              </w:rPr>
            </w:pPr>
            <w:r w:rsidRPr="00B57976">
              <w:rPr>
                <w:color w:val="FF0000"/>
              </w:rPr>
              <w:t>Beginning in November 2016, as the 15</w:t>
            </w:r>
            <w:r w:rsidRPr="00B57976">
              <w:rPr>
                <w:color w:val="FF0000"/>
                <w:vertAlign w:val="superscript"/>
              </w:rPr>
              <w:t>th</w:t>
            </w:r>
            <w:r w:rsidRPr="00B57976">
              <w:rPr>
                <w:color w:val="FF0000"/>
              </w:rPr>
              <w:t xml:space="preserve"> District Boy Scout Chairman, visited multiple BSA Troops within Timucua District and the Timucua District Roundtables.  Encouraged all units, including siblings and friends, to spread the word about the Oratorical program.  In January 2017, Post 148/Post 389 held its first Oratorical Contest in decades organized and led by Rick Hewett, who also served as the Post 148 Oratorical program chairman.  15</w:t>
            </w:r>
            <w:r w:rsidRPr="00B57976">
              <w:rPr>
                <w:color w:val="FF0000"/>
                <w:vertAlign w:val="superscript"/>
              </w:rPr>
              <w:t>th</w:t>
            </w:r>
            <w:r w:rsidRPr="00B57976">
              <w:rPr>
                <w:color w:val="FF0000"/>
              </w:rPr>
              <w:t xml:space="preserve"> District recruited 19 total contestants for the 2017 year, of which 14 were a directly attributed to Rick Hewett’s recruiting efforts.</w:t>
            </w:r>
          </w:p>
          <w:p w:rsidR="00174E21" w:rsidRPr="00B57976" w:rsidRDefault="00174E21" w:rsidP="00174E21">
            <w:pPr>
              <w:pStyle w:val="ListParagraph"/>
              <w:numPr>
                <w:ilvl w:val="0"/>
                <w:numId w:val="11"/>
              </w:numPr>
              <w:rPr>
                <w:color w:val="FF0000"/>
              </w:rPr>
            </w:pPr>
            <w:r w:rsidRPr="00B57976">
              <w:rPr>
                <w:color w:val="FF0000"/>
              </w:rPr>
              <w:t xml:space="preserve">See the Post 148 Commander’s remarks about Hewett’s efforts and the Oratorical Contest here at the Post 148 Newsletter:   </w:t>
            </w:r>
          </w:p>
          <w:p w:rsidR="00174E21" w:rsidRPr="00B57976" w:rsidRDefault="00B57976" w:rsidP="00174E21">
            <w:pPr>
              <w:pStyle w:val="ListParagraph"/>
              <w:rPr>
                <w:color w:val="FF0000"/>
                <w:sz w:val="16"/>
                <w:szCs w:val="16"/>
              </w:rPr>
            </w:pPr>
            <w:hyperlink r:id="rId11" w:history="1">
              <w:r w:rsidR="00174E21" w:rsidRPr="00B57976">
                <w:rPr>
                  <w:rStyle w:val="Hyperlink"/>
                  <w:color w:val="FF0000"/>
                  <w:sz w:val="16"/>
                </w:rPr>
                <w:t>http://www.americanlegionalafiapost148.org/</w:t>
              </w:r>
              <w:r w:rsidR="00174E21" w:rsidRPr="00B57976">
                <w:rPr>
                  <w:rStyle w:val="Hyperlink"/>
                  <w:color w:val="FF0000"/>
                  <w:sz w:val="16"/>
                  <w:szCs w:val="16"/>
                </w:rPr>
                <w:t>FEBMAR2017NewsletterColor.pdf</w:t>
              </w:r>
            </w:hyperlink>
            <w:r w:rsidR="00174E21" w:rsidRPr="00B57976">
              <w:rPr>
                <w:color w:val="FF0000"/>
                <w:sz w:val="16"/>
                <w:szCs w:val="16"/>
              </w:rPr>
              <w:t xml:space="preserve"> </w:t>
            </w:r>
          </w:p>
          <w:p w:rsidR="00174E21" w:rsidRPr="00B57976" w:rsidRDefault="00174E21" w:rsidP="00174E21">
            <w:pPr>
              <w:pStyle w:val="ListParagraph"/>
              <w:numPr>
                <w:ilvl w:val="0"/>
                <w:numId w:val="11"/>
              </w:numPr>
              <w:rPr>
                <w:color w:val="FF0000"/>
              </w:rPr>
            </w:pPr>
            <w:r w:rsidRPr="00B57976">
              <w:rPr>
                <w:color w:val="FF0000"/>
              </w:rPr>
              <w:t xml:space="preserve">See photograph of the Post 148/Post 389 2017 Oratorical Contest incorporating Scouts from BSA Timucua District.  Picture is on page 18 of the 2017-2018 Department of Florida Scouting Program Manual found here: </w:t>
            </w:r>
            <w:hyperlink r:id="rId12" w:history="1">
              <w:r w:rsidRPr="00B57976">
                <w:rPr>
                  <w:rStyle w:val="Hyperlink"/>
                  <w:color w:val="FF0000"/>
                </w:rPr>
                <w:t>https://www.floridalegion.org/wp-content/uploads/2018/01/scoutingmanual_012018.pdf</w:t>
              </w:r>
            </w:hyperlink>
            <w:r w:rsidRPr="00B57976">
              <w:rPr>
                <w:color w:val="FF0000"/>
              </w:rPr>
              <w:t xml:space="preserve"> </w:t>
            </w:r>
          </w:p>
          <w:p w:rsidR="00174E21" w:rsidRPr="00B57976" w:rsidRDefault="00174E21" w:rsidP="00174E21">
            <w:pPr>
              <w:pStyle w:val="ListParagraph"/>
              <w:rPr>
                <w:color w:val="FF0000"/>
              </w:rPr>
            </w:pPr>
          </w:p>
        </w:tc>
      </w:tr>
      <w:tr w:rsidR="00174E21" w:rsidTr="00F13002">
        <w:tc>
          <w:tcPr>
            <w:tcW w:w="440" w:type="dxa"/>
            <w:vAlign w:val="center"/>
          </w:tcPr>
          <w:p w:rsidR="00174E21" w:rsidRPr="007B417F" w:rsidRDefault="00174E21" w:rsidP="00174E21">
            <w:pPr>
              <w:jc w:val="center"/>
            </w:pPr>
            <w:r w:rsidRPr="007B417F">
              <w:t>7</w:t>
            </w:r>
          </w:p>
        </w:tc>
        <w:tc>
          <w:tcPr>
            <w:tcW w:w="2558" w:type="dxa"/>
            <w:vAlign w:val="center"/>
          </w:tcPr>
          <w:p w:rsidR="00174E21" w:rsidRPr="007B417F" w:rsidRDefault="00174E21" w:rsidP="00174E21">
            <w:pPr>
              <w:autoSpaceDE w:val="0"/>
              <w:autoSpaceDN w:val="0"/>
              <w:adjustRightInd w:val="0"/>
              <w:rPr>
                <w:rFonts w:ascii="MinionPro-Regular" w:hAnsi="MinionPro-Regular" w:cs="MinionPro-Regular"/>
                <w:sz w:val="20"/>
                <w:szCs w:val="20"/>
              </w:rPr>
            </w:pPr>
            <w:r w:rsidRPr="007B417F">
              <w:rPr>
                <w:rFonts w:ascii="MinionPro-Regular" w:hAnsi="MinionPro-Regular" w:cs="MinionPro-Regular"/>
                <w:sz w:val="20"/>
                <w:szCs w:val="20"/>
              </w:rPr>
              <w:t>Recruit manpower from your post or district to support a Scout activity such as a camporee, bicycle rodeo, merit badge day or other related event to help further American Legion recognition in support of the Scouting program.</w:t>
            </w:r>
          </w:p>
        </w:tc>
        <w:tc>
          <w:tcPr>
            <w:tcW w:w="1346" w:type="dxa"/>
            <w:vAlign w:val="center"/>
          </w:tcPr>
          <w:p w:rsidR="00174E21" w:rsidRPr="00B57976" w:rsidRDefault="00174E21" w:rsidP="00174E21">
            <w:pPr>
              <w:jc w:val="center"/>
              <w:rPr>
                <w:color w:val="FF0000"/>
              </w:rPr>
            </w:pPr>
            <w:r w:rsidRPr="00B57976">
              <w:rPr>
                <w:color w:val="FF0000"/>
              </w:rPr>
              <w:t>December 9, 2017</w:t>
            </w:r>
          </w:p>
        </w:tc>
        <w:tc>
          <w:tcPr>
            <w:tcW w:w="6163" w:type="dxa"/>
            <w:vAlign w:val="center"/>
          </w:tcPr>
          <w:p w:rsidR="00174E21" w:rsidRPr="00B57976" w:rsidRDefault="00174E21" w:rsidP="00174E21">
            <w:pPr>
              <w:pStyle w:val="ListParagraph"/>
              <w:numPr>
                <w:ilvl w:val="0"/>
                <w:numId w:val="10"/>
              </w:numPr>
              <w:rPr>
                <w:color w:val="FF0000"/>
              </w:rPr>
            </w:pPr>
            <w:r w:rsidRPr="00B57976">
              <w:rPr>
                <w:color w:val="FF0000"/>
              </w:rPr>
              <w:t xml:space="preserve">Gave multiple BSA volunteer recruitment speeches at Post 148 and Post 389 general meetings. </w:t>
            </w:r>
          </w:p>
          <w:p w:rsidR="00174E21" w:rsidRPr="00B57976" w:rsidRDefault="00174E21" w:rsidP="00174E21">
            <w:pPr>
              <w:pStyle w:val="ListParagraph"/>
              <w:numPr>
                <w:ilvl w:val="0"/>
                <w:numId w:val="10"/>
              </w:numPr>
              <w:rPr>
                <w:color w:val="FF0000"/>
              </w:rPr>
            </w:pPr>
            <w:r w:rsidRPr="00B57976">
              <w:rPr>
                <w:color w:val="FF0000"/>
              </w:rPr>
              <w:t xml:space="preserve">Incorporated a monthly Cub Scout Pack section into Post 148’s newsletter and requested volunteers. See one example here: </w:t>
            </w:r>
            <w:hyperlink r:id="rId13" w:history="1">
              <w:r w:rsidRPr="00B57976">
                <w:rPr>
                  <w:rStyle w:val="Hyperlink"/>
                  <w:color w:val="FF0000"/>
                </w:rPr>
                <w:t>http://www.americanlegionalafiapost148.org/OCT-NOV_2016_Newsletter_Color.pdf</w:t>
              </w:r>
            </w:hyperlink>
            <w:r w:rsidRPr="00B57976">
              <w:rPr>
                <w:color w:val="FF0000"/>
              </w:rPr>
              <w:t xml:space="preserve"> </w:t>
            </w:r>
          </w:p>
          <w:p w:rsidR="00174E21" w:rsidRPr="00B57976" w:rsidRDefault="00174E21" w:rsidP="00174E21">
            <w:pPr>
              <w:pStyle w:val="ListParagraph"/>
              <w:numPr>
                <w:ilvl w:val="0"/>
                <w:numId w:val="10"/>
              </w:numPr>
              <w:rPr>
                <w:color w:val="FF0000"/>
              </w:rPr>
            </w:pPr>
            <w:r w:rsidRPr="00B57976">
              <w:rPr>
                <w:color w:val="FF0000"/>
              </w:rPr>
              <w:t>Gave a BSA volunteer recruitment speech at the September 2016 15</w:t>
            </w:r>
            <w:r w:rsidRPr="00B57976">
              <w:rPr>
                <w:color w:val="FF0000"/>
                <w:vertAlign w:val="superscript"/>
              </w:rPr>
              <w:t>th</w:t>
            </w:r>
            <w:r w:rsidRPr="00B57976">
              <w:rPr>
                <w:color w:val="FF0000"/>
              </w:rPr>
              <w:t xml:space="preserve"> District meeting after then National </w:t>
            </w:r>
            <w:proofErr w:type="gramStart"/>
            <w:r w:rsidRPr="00B57976">
              <w:rPr>
                <w:color w:val="FF0000"/>
              </w:rPr>
              <w:t>Vice</w:t>
            </w:r>
            <w:proofErr w:type="gramEnd"/>
            <w:r w:rsidRPr="00B57976">
              <w:rPr>
                <w:color w:val="FF0000"/>
              </w:rPr>
              <w:t xml:space="preserve"> Commander Paul Martel.</w:t>
            </w:r>
          </w:p>
          <w:p w:rsidR="00174E21" w:rsidRPr="00B57976" w:rsidRDefault="00174E21" w:rsidP="00174E21">
            <w:pPr>
              <w:pStyle w:val="ListParagraph"/>
              <w:numPr>
                <w:ilvl w:val="0"/>
                <w:numId w:val="10"/>
              </w:numPr>
              <w:rPr>
                <w:color w:val="FF0000"/>
              </w:rPr>
            </w:pPr>
            <w:r w:rsidRPr="00B57976">
              <w:rPr>
                <w:color w:val="FF0000"/>
              </w:rPr>
              <w:t>Organized and led an American Legion Scouting event in the Central Area on December 9, 2017.  Recruited Scout Units from within the BSA Greater Tampa Bay Area Council and Central Area to participate in a traditional campfire program with songs and skits for the veteran residents of the James A. Haley VA Center.  Four American Legion chartered BSA Units participated from three posts.  The Department POW/MIA Chairwoman also participated.  The event was widely advertised in Timucua District.  The American Legion left a plaque at the VA Hospital to commemorate the inaugural event.</w:t>
            </w:r>
          </w:p>
          <w:p w:rsidR="00174E21" w:rsidRPr="00B57976" w:rsidRDefault="00174E21" w:rsidP="00174E21">
            <w:pPr>
              <w:pStyle w:val="ListParagraph"/>
              <w:numPr>
                <w:ilvl w:val="0"/>
                <w:numId w:val="10"/>
              </w:numPr>
              <w:rPr>
                <w:color w:val="FF0000"/>
              </w:rPr>
            </w:pPr>
            <w:r w:rsidRPr="00B57976">
              <w:rPr>
                <w:color w:val="FF0000"/>
              </w:rPr>
              <w:t xml:space="preserve">See Department-wide “Legion Link” article written by Rick Hewett to recruit for a Department-wide centennial Scouting event: </w:t>
            </w:r>
            <w:hyperlink r:id="rId14" w:history="1">
              <w:r w:rsidRPr="00B57976">
                <w:rPr>
                  <w:rStyle w:val="Hyperlink"/>
                  <w:color w:val="FF0000"/>
                </w:rPr>
                <w:t>https://www.floridalegion.org/wp-content/uploads/2018/01/2018_Jan_Vol26_Issue6.pdf</w:t>
              </w:r>
            </w:hyperlink>
            <w:r w:rsidRPr="00B57976">
              <w:rPr>
                <w:color w:val="FF0000"/>
              </w:rPr>
              <w:t xml:space="preserve"> </w:t>
            </w:r>
          </w:p>
        </w:tc>
      </w:tr>
      <w:tr w:rsidR="00174E21" w:rsidTr="00F13002">
        <w:tc>
          <w:tcPr>
            <w:tcW w:w="440" w:type="dxa"/>
            <w:vAlign w:val="center"/>
          </w:tcPr>
          <w:p w:rsidR="00174E21" w:rsidRPr="00EA276D" w:rsidRDefault="00174E21" w:rsidP="00174E21">
            <w:pPr>
              <w:jc w:val="center"/>
            </w:pPr>
            <w:r w:rsidRPr="00EA276D">
              <w:t>8</w:t>
            </w:r>
          </w:p>
        </w:tc>
        <w:tc>
          <w:tcPr>
            <w:tcW w:w="2558" w:type="dxa"/>
            <w:vAlign w:val="center"/>
          </w:tcPr>
          <w:p w:rsidR="00174E21" w:rsidRPr="00EA276D" w:rsidRDefault="00174E21" w:rsidP="00174E21">
            <w:pPr>
              <w:autoSpaceDE w:val="0"/>
              <w:autoSpaceDN w:val="0"/>
              <w:adjustRightInd w:val="0"/>
              <w:rPr>
                <w:rFonts w:ascii="MinionPro-Regular" w:hAnsi="MinionPro-Regular" w:cs="MinionPro-Regular"/>
                <w:sz w:val="20"/>
                <w:szCs w:val="20"/>
              </w:rPr>
            </w:pPr>
            <w:r w:rsidRPr="00EA276D">
              <w:rPr>
                <w:rFonts w:ascii="MinionPro-Regular" w:hAnsi="MinionPro-Regular" w:cs="MinionPro-Regular"/>
                <w:sz w:val="20"/>
                <w:szCs w:val="20"/>
              </w:rPr>
              <w:t>Develop and carry out or participate in an American Legion program to recognize the leaders of Scouting programs in your post, district or department.</w:t>
            </w:r>
          </w:p>
        </w:tc>
        <w:tc>
          <w:tcPr>
            <w:tcW w:w="1346" w:type="dxa"/>
            <w:vAlign w:val="center"/>
          </w:tcPr>
          <w:p w:rsidR="00174E21" w:rsidRPr="00B57976" w:rsidRDefault="00174E21" w:rsidP="00174E21">
            <w:pPr>
              <w:jc w:val="center"/>
              <w:rPr>
                <w:color w:val="FF0000"/>
              </w:rPr>
            </w:pPr>
            <w:r w:rsidRPr="00B57976">
              <w:rPr>
                <w:color w:val="FF0000"/>
              </w:rPr>
              <w:t>December 15, 2015</w:t>
            </w:r>
          </w:p>
        </w:tc>
        <w:tc>
          <w:tcPr>
            <w:tcW w:w="6163" w:type="dxa"/>
            <w:vAlign w:val="center"/>
          </w:tcPr>
          <w:p w:rsidR="00174E21" w:rsidRPr="00B57976" w:rsidRDefault="00174E21" w:rsidP="00174E21">
            <w:pPr>
              <w:pStyle w:val="ListParagraph"/>
              <w:numPr>
                <w:ilvl w:val="0"/>
                <w:numId w:val="9"/>
              </w:numPr>
              <w:rPr>
                <w:color w:val="FF0000"/>
              </w:rPr>
            </w:pPr>
            <w:r w:rsidRPr="00B57976">
              <w:rPr>
                <w:color w:val="FF0000"/>
              </w:rPr>
              <w:t xml:space="preserve">Developed a first-ever set of BSA Unit bylaws which implemented a leader development and recognition program by the Post for Wood Badge tickets. These same example BSA Unit Bylaws are now available on the Department of Florida’s Scouting program page. See Wood Badge tickets, Encl. 6 and website: </w:t>
            </w:r>
            <w:hyperlink r:id="rId15" w:history="1">
              <w:r w:rsidRPr="00B57976">
                <w:rPr>
                  <w:rStyle w:val="Hyperlink"/>
                  <w:color w:val="FF0000"/>
                </w:rPr>
                <w:t>https://www.floridalegion.org/wp-content/uploads/2017/10/Pack-1481-Bylaws-FINAL-2-AUG-2017.pdf</w:t>
              </w:r>
            </w:hyperlink>
          </w:p>
          <w:p w:rsidR="00174E21" w:rsidRPr="00B57976" w:rsidRDefault="00174E21" w:rsidP="00174E21">
            <w:pPr>
              <w:pStyle w:val="ListParagraph"/>
              <w:numPr>
                <w:ilvl w:val="0"/>
                <w:numId w:val="9"/>
              </w:numPr>
              <w:rPr>
                <w:color w:val="FF0000"/>
              </w:rPr>
            </w:pPr>
            <w:r w:rsidRPr="00B57976">
              <w:rPr>
                <w:color w:val="FF0000"/>
              </w:rPr>
              <w:t xml:space="preserve">Recognized Post 148 adult Scouting Leaders at every subsequent pack Blue &amp; Gold Banquet for past 2 years.    The result has been motivation for other qualified adults to join both the BSA Unit and the Post.  </w:t>
            </w:r>
          </w:p>
          <w:p w:rsidR="00174E21" w:rsidRPr="00B57976" w:rsidRDefault="00174E21" w:rsidP="00174E21">
            <w:pPr>
              <w:pStyle w:val="ListParagraph"/>
              <w:numPr>
                <w:ilvl w:val="0"/>
                <w:numId w:val="9"/>
              </w:numPr>
              <w:rPr>
                <w:color w:val="FF0000"/>
              </w:rPr>
            </w:pPr>
            <w:r w:rsidRPr="00B57976">
              <w:rPr>
                <w:color w:val="FF0000"/>
              </w:rPr>
              <w:t xml:space="preserve">American Legion awards are purchased for Post 389’s 3 Scouting Units (Pack 3891, Pack 1481, and Troop 1482). See </w:t>
            </w:r>
            <w:proofErr w:type="spellStart"/>
            <w:r w:rsidRPr="00B57976">
              <w:rPr>
                <w:color w:val="FF0000"/>
              </w:rPr>
              <w:t>Encl</w:t>
            </w:r>
            <w:proofErr w:type="spellEnd"/>
            <w:r w:rsidRPr="00B57976">
              <w:rPr>
                <w:color w:val="FF0000"/>
              </w:rPr>
              <w:t xml:space="preserve"> 11.</w:t>
            </w:r>
          </w:p>
        </w:tc>
      </w:tr>
      <w:tr w:rsidR="00174E21" w:rsidTr="00F13002">
        <w:tc>
          <w:tcPr>
            <w:tcW w:w="440" w:type="dxa"/>
            <w:vAlign w:val="center"/>
          </w:tcPr>
          <w:p w:rsidR="00174E21" w:rsidRPr="00EA276D" w:rsidRDefault="00174E21" w:rsidP="00174E21">
            <w:pPr>
              <w:jc w:val="center"/>
            </w:pPr>
            <w:r w:rsidRPr="00EA276D">
              <w:t>9</w:t>
            </w:r>
          </w:p>
        </w:tc>
        <w:tc>
          <w:tcPr>
            <w:tcW w:w="2558" w:type="dxa"/>
            <w:vAlign w:val="center"/>
          </w:tcPr>
          <w:p w:rsidR="00174E21" w:rsidRPr="00EA276D" w:rsidRDefault="00174E21" w:rsidP="00174E21">
            <w:pPr>
              <w:autoSpaceDE w:val="0"/>
              <w:autoSpaceDN w:val="0"/>
              <w:adjustRightInd w:val="0"/>
              <w:rPr>
                <w:rFonts w:ascii="MinionPro-Regular" w:hAnsi="MinionPro-Regular" w:cs="MinionPro-Regular"/>
                <w:sz w:val="20"/>
                <w:szCs w:val="20"/>
              </w:rPr>
            </w:pPr>
            <w:r w:rsidRPr="00EA276D">
              <w:rPr>
                <w:rFonts w:ascii="MinionPro-Regular" w:hAnsi="MinionPro-Regular" w:cs="MinionPro-Regular"/>
                <w:sz w:val="20"/>
                <w:szCs w:val="20"/>
              </w:rPr>
              <w:t>Promote and coordinate the development of a network of department American Legion Scouting Team members to assist in the development of Scouting within The American Legion.</w:t>
            </w:r>
          </w:p>
        </w:tc>
        <w:tc>
          <w:tcPr>
            <w:tcW w:w="1346" w:type="dxa"/>
            <w:vAlign w:val="center"/>
          </w:tcPr>
          <w:p w:rsidR="00174E21" w:rsidRPr="00B57976" w:rsidRDefault="00174E21" w:rsidP="00174E21">
            <w:pPr>
              <w:jc w:val="center"/>
              <w:rPr>
                <w:color w:val="FF0000"/>
              </w:rPr>
            </w:pPr>
            <w:r w:rsidRPr="00B57976">
              <w:rPr>
                <w:color w:val="FF0000"/>
              </w:rPr>
              <w:t>2017-2018</w:t>
            </w:r>
          </w:p>
        </w:tc>
        <w:tc>
          <w:tcPr>
            <w:tcW w:w="6163" w:type="dxa"/>
            <w:vAlign w:val="center"/>
          </w:tcPr>
          <w:p w:rsidR="00174E21" w:rsidRPr="00B57976" w:rsidRDefault="00174E21" w:rsidP="00174E21">
            <w:pPr>
              <w:pStyle w:val="ListParagraph"/>
              <w:numPr>
                <w:ilvl w:val="0"/>
                <w:numId w:val="6"/>
              </w:numPr>
              <w:rPr>
                <w:color w:val="FF0000"/>
              </w:rPr>
            </w:pPr>
            <w:r w:rsidRPr="00B57976">
              <w:rPr>
                <w:color w:val="FF0000"/>
              </w:rPr>
              <w:t xml:space="preserve">Drafted and published American Legion Department of Florida Legion Link article promoting Legionnaires to participate in centennial Scouting events. See Department-wide “Legion Link” article: </w:t>
            </w:r>
            <w:hyperlink r:id="rId16" w:history="1">
              <w:r w:rsidRPr="00B57976">
                <w:rPr>
                  <w:rStyle w:val="Hyperlink"/>
                  <w:color w:val="FF0000"/>
                </w:rPr>
                <w:t>https://www.floridalegion.org/wp-content/uploads/2018/01/2018_Jan_Vol26_Issue6.pdf</w:t>
              </w:r>
            </w:hyperlink>
          </w:p>
          <w:p w:rsidR="00174E21" w:rsidRPr="00B57976" w:rsidRDefault="00174E21" w:rsidP="00174E21">
            <w:pPr>
              <w:pStyle w:val="ListParagraph"/>
              <w:numPr>
                <w:ilvl w:val="0"/>
                <w:numId w:val="6"/>
              </w:numPr>
              <w:rPr>
                <w:color w:val="FF0000"/>
              </w:rPr>
            </w:pPr>
            <w:r w:rsidRPr="00B57976">
              <w:rPr>
                <w:color w:val="FF0000"/>
              </w:rPr>
              <w:t>Gave Department Scouting report speech at the 2017 Fall Convention.</w:t>
            </w:r>
          </w:p>
          <w:p w:rsidR="00174E21" w:rsidRPr="00B57976" w:rsidRDefault="00174E21" w:rsidP="00174E21">
            <w:pPr>
              <w:pStyle w:val="ListParagraph"/>
              <w:numPr>
                <w:ilvl w:val="0"/>
                <w:numId w:val="6"/>
              </w:numPr>
              <w:rPr>
                <w:color w:val="FF0000"/>
              </w:rPr>
            </w:pPr>
            <w:r w:rsidRPr="00B57976">
              <w:rPr>
                <w:color w:val="FF0000"/>
              </w:rPr>
              <w:t>Taught classes on Scouting at the 2016 and 2017 Fall Conferences.</w:t>
            </w:r>
          </w:p>
          <w:p w:rsidR="00174E21" w:rsidRPr="00B57976" w:rsidRDefault="00174E21" w:rsidP="00174E21">
            <w:pPr>
              <w:pStyle w:val="ListParagraph"/>
              <w:numPr>
                <w:ilvl w:val="0"/>
                <w:numId w:val="6"/>
              </w:numPr>
              <w:rPr>
                <w:color w:val="FF0000"/>
              </w:rPr>
            </w:pPr>
            <w:r w:rsidRPr="00B57976">
              <w:rPr>
                <w:color w:val="FF0000"/>
              </w:rPr>
              <w:t xml:space="preserve">See material created and presented by Hewett at </w:t>
            </w:r>
            <w:hyperlink r:id="rId17" w:history="1">
              <w:r w:rsidRPr="00B57976">
                <w:rPr>
                  <w:rStyle w:val="Hyperlink"/>
                  <w:color w:val="FF0000"/>
                </w:rPr>
                <w:t>www.floridalegion.org/scouting</w:t>
              </w:r>
            </w:hyperlink>
            <w:r w:rsidRPr="00B57976">
              <w:rPr>
                <w:color w:val="FF0000"/>
              </w:rPr>
              <w:t xml:space="preserve"> </w:t>
            </w:r>
          </w:p>
          <w:p w:rsidR="00174E21" w:rsidRPr="00B57976" w:rsidRDefault="00174E21" w:rsidP="00174E21">
            <w:pPr>
              <w:pStyle w:val="ListParagraph"/>
              <w:numPr>
                <w:ilvl w:val="0"/>
                <w:numId w:val="6"/>
              </w:numPr>
              <w:rPr>
                <w:color w:val="FF0000"/>
              </w:rPr>
            </w:pPr>
            <w:r w:rsidRPr="00B57976">
              <w:rPr>
                <w:color w:val="FF0000"/>
              </w:rPr>
              <w:t>Recruited Legionnaires to be on the Eagle Scout of the Year Award selection committee and developed District and Area Scouting Program Chairmen.</w:t>
            </w:r>
          </w:p>
        </w:tc>
      </w:tr>
      <w:tr w:rsidR="00174E21" w:rsidTr="00F13002">
        <w:tc>
          <w:tcPr>
            <w:tcW w:w="440" w:type="dxa"/>
            <w:vAlign w:val="center"/>
          </w:tcPr>
          <w:p w:rsidR="00174E21" w:rsidRPr="00463A6D" w:rsidRDefault="00174E21" w:rsidP="00174E21">
            <w:pPr>
              <w:jc w:val="center"/>
            </w:pPr>
            <w:r w:rsidRPr="00463A6D">
              <w:t>10</w:t>
            </w:r>
          </w:p>
        </w:tc>
        <w:tc>
          <w:tcPr>
            <w:tcW w:w="2558" w:type="dxa"/>
            <w:vAlign w:val="center"/>
          </w:tcPr>
          <w:p w:rsidR="00174E21" w:rsidRPr="00463A6D" w:rsidRDefault="00174E21" w:rsidP="00174E21">
            <w:pPr>
              <w:autoSpaceDE w:val="0"/>
              <w:autoSpaceDN w:val="0"/>
              <w:adjustRightInd w:val="0"/>
              <w:rPr>
                <w:rFonts w:ascii="MinionPro-Regular" w:hAnsi="MinionPro-Regular" w:cs="MinionPro-Regular"/>
                <w:sz w:val="20"/>
                <w:szCs w:val="20"/>
              </w:rPr>
            </w:pPr>
            <w:r w:rsidRPr="00463A6D">
              <w:rPr>
                <w:rFonts w:ascii="MinionPro-Regular" w:hAnsi="MinionPro-Regular" w:cs="MinionPro-Regular"/>
                <w:sz w:val="20"/>
                <w:szCs w:val="20"/>
              </w:rPr>
              <w:t>Earn the Cubmaster Award, Cub Scouter Award, Den Leader Award, Den Leader Coach Award or Tiger Cub Coach Award.</w:t>
            </w:r>
          </w:p>
        </w:tc>
        <w:tc>
          <w:tcPr>
            <w:tcW w:w="1346" w:type="dxa"/>
            <w:vAlign w:val="center"/>
          </w:tcPr>
          <w:p w:rsidR="00174E21" w:rsidRPr="00B57976" w:rsidRDefault="00174E21" w:rsidP="00174E21">
            <w:pPr>
              <w:jc w:val="center"/>
              <w:rPr>
                <w:color w:val="FF0000"/>
              </w:rPr>
            </w:pPr>
            <w:r w:rsidRPr="00B57976">
              <w:rPr>
                <w:color w:val="FF0000"/>
              </w:rPr>
              <w:t>N/A</w:t>
            </w:r>
          </w:p>
        </w:tc>
        <w:tc>
          <w:tcPr>
            <w:tcW w:w="6163" w:type="dxa"/>
            <w:vAlign w:val="center"/>
          </w:tcPr>
          <w:p w:rsidR="00174E21" w:rsidRPr="00B57976" w:rsidRDefault="00174E21" w:rsidP="00174E21">
            <w:pPr>
              <w:jc w:val="center"/>
              <w:rPr>
                <w:color w:val="FF0000"/>
              </w:rPr>
            </w:pPr>
            <w:r w:rsidRPr="00B57976">
              <w:rPr>
                <w:color w:val="FF0000"/>
              </w:rPr>
              <w:t>N/A</w:t>
            </w:r>
          </w:p>
        </w:tc>
      </w:tr>
      <w:tr w:rsidR="00174E21" w:rsidTr="00F13002">
        <w:tc>
          <w:tcPr>
            <w:tcW w:w="440" w:type="dxa"/>
            <w:vAlign w:val="center"/>
          </w:tcPr>
          <w:p w:rsidR="00174E21" w:rsidRPr="0098269F" w:rsidRDefault="00174E21" w:rsidP="00174E21">
            <w:pPr>
              <w:jc w:val="center"/>
            </w:pPr>
            <w:r>
              <w:t>11</w:t>
            </w:r>
          </w:p>
        </w:tc>
        <w:tc>
          <w:tcPr>
            <w:tcW w:w="2558" w:type="dxa"/>
            <w:vAlign w:val="center"/>
          </w:tcPr>
          <w:p w:rsidR="00174E21" w:rsidRPr="0098269F" w:rsidRDefault="00174E21" w:rsidP="00174E21">
            <w:pPr>
              <w:autoSpaceDE w:val="0"/>
              <w:autoSpaceDN w:val="0"/>
              <w:adjustRightInd w:val="0"/>
              <w:rPr>
                <w:rFonts w:ascii="MinionPro-Regular" w:hAnsi="MinionPro-Regular" w:cs="MinionPro-Regular"/>
                <w:sz w:val="20"/>
                <w:szCs w:val="20"/>
              </w:rPr>
            </w:pPr>
            <w:r w:rsidRPr="00A401CE">
              <w:rPr>
                <w:rFonts w:ascii="MinionPro-Regular" w:hAnsi="MinionPro-Regular" w:cs="MinionPro-Regular"/>
                <w:sz w:val="20"/>
                <w:szCs w:val="20"/>
              </w:rPr>
              <w:t>Earn the Scoutmaster Award of Merit.</w:t>
            </w:r>
          </w:p>
        </w:tc>
        <w:tc>
          <w:tcPr>
            <w:tcW w:w="1346" w:type="dxa"/>
            <w:vAlign w:val="center"/>
          </w:tcPr>
          <w:p w:rsidR="00174E21" w:rsidRPr="00B57976" w:rsidRDefault="00174E21" w:rsidP="00174E21">
            <w:pPr>
              <w:jc w:val="center"/>
              <w:rPr>
                <w:color w:val="FF0000"/>
              </w:rPr>
            </w:pPr>
            <w:r w:rsidRPr="00B57976">
              <w:rPr>
                <w:color w:val="FF0000"/>
              </w:rPr>
              <w:t>N/A</w:t>
            </w:r>
          </w:p>
        </w:tc>
        <w:tc>
          <w:tcPr>
            <w:tcW w:w="6163" w:type="dxa"/>
            <w:vAlign w:val="center"/>
          </w:tcPr>
          <w:p w:rsidR="00174E21" w:rsidRPr="00B57976" w:rsidRDefault="00174E21" w:rsidP="00174E21">
            <w:pPr>
              <w:jc w:val="center"/>
              <w:rPr>
                <w:color w:val="FF0000"/>
              </w:rPr>
            </w:pPr>
            <w:r w:rsidRPr="00B57976">
              <w:rPr>
                <w:color w:val="FF0000"/>
              </w:rPr>
              <w:t>N/A</w:t>
            </w:r>
          </w:p>
        </w:tc>
      </w:tr>
      <w:tr w:rsidR="00174E21" w:rsidTr="00F13002">
        <w:tc>
          <w:tcPr>
            <w:tcW w:w="440" w:type="dxa"/>
            <w:vAlign w:val="center"/>
          </w:tcPr>
          <w:p w:rsidR="00174E21" w:rsidRPr="0098269F" w:rsidRDefault="00174E21" w:rsidP="00174E21">
            <w:pPr>
              <w:jc w:val="center"/>
            </w:pPr>
            <w:r>
              <w:t>12</w:t>
            </w:r>
          </w:p>
        </w:tc>
        <w:tc>
          <w:tcPr>
            <w:tcW w:w="2558" w:type="dxa"/>
            <w:vAlign w:val="center"/>
          </w:tcPr>
          <w:p w:rsidR="00174E21" w:rsidRPr="0098269F" w:rsidRDefault="00174E21" w:rsidP="00174E21">
            <w:pPr>
              <w:autoSpaceDE w:val="0"/>
              <w:autoSpaceDN w:val="0"/>
              <w:adjustRightInd w:val="0"/>
              <w:rPr>
                <w:rFonts w:ascii="MinionPro-Regular" w:hAnsi="MinionPro-Regular" w:cs="MinionPro-Regular"/>
                <w:sz w:val="20"/>
                <w:szCs w:val="20"/>
              </w:rPr>
            </w:pPr>
            <w:r w:rsidRPr="00A401CE">
              <w:rPr>
                <w:rFonts w:ascii="MinionPro-Regular" w:hAnsi="MinionPro-Regular" w:cs="MinionPro-Regular"/>
                <w:sz w:val="20"/>
                <w:szCs w:val="20"/>
              </w:rPr>
              <w:t>Earn the Crew Advisor Award of Merit.</w:t>
            </w:r>
          </w:p>
        </w:tc>
        <w:tc>
          <w:tcPr>
            <w:tcW w:w="1346" w:type="dxa"/>
            <w:vAlign w:val="center"/>
          </w:tcPr>
          <w:p w:rsidR="00174E21" w:rsidRPr="00B57976" w:rsidRDefault="00174E21" w:rsidP="00174E21">
            <w:pPr>
              <w:jc w:val="center"/>
              <w:rPr>
                <w:color w:val="FF0000"/>
              </w:rPr>
            </w:pPr>
            <w:r w:rsidRPr="00B57976">
              <w:rPr>
                <w:color w:val="FF0000"/>
              </w:rPr>
              <w:t>N/A</w:t>
            </w:r>
          </w:p>
        </w:tc>
        <w:tc>
          <w:tcPr>
            <w:tcW w:w="6163" w:type="dxa"/>
            <w:vAlign w:val="center"/>
          </w:tcPr>
          <w:p w:rsidR="00174E21" w:rsidRPr="00B57976" w:rsidRDefault="00174E21" w:rsidP="00174E21">
            <w:pPr>
              <w:jc w:val="center"/>
              <w:rPr>
                <w:color w:val="FF0000"/>
              </w:rPr>
            </w:pPr>
            <w:r w:rsidRPr="00B57976">
              <w:rPr>
                <w:color w:val="FF0000"/>
              </w:rPr>
              <w:t>N/A</w:t>
            </w:r>
          </w:p>
        </w:tc>
      </w:tr>
      <w:tr w:rsidR="00174E21" w:rsidTr="00F13002">
        <w:tc>
          <w:tcPr>
            <w:tcW w:w="440" w:type="dxa"/>
            <w:vAlign w:val="center"/>
          </w:tcPr>
          <w:p w:rsidR="00174E21" w:rsidRPr="00463A6D" w:rsidRDefault="00174E21" w:rsidP="00174E21">
            <w:pPr>
              <w:jc w:val="center"/>
            </w:pPr>
            <w:r w:rsidRPr="00463A6D">
              <w:t>13</w:t>
            </w:r>
          </w:p>
        </w:tc>
        <w:tc>
          <w:tcPr>
            <w:tcW w:w="2558" w:type="dxa"/>
            <w:vAlign w:val="center"/>
          </w:tcPr>
          <w:p w:rsidR="00174E21" w:rsidRPr="00463A6D" w:rsidRDefault="00174E21" w:rsidP="00174E21">
            <w:pPr>
              <w:autoSpaceDE w:val="0"/>
              <w:autoSpaceDN w:val="0"/>
              <w:adjustRightInd w:val="0"/>
              <w:rPr>
                <w:rFonts w:ascii="MinionPro-Regular" w:hAnsi="MinionPro-Regular" w:cs="MinionPro-Regular"/>
                <w:sz w:val="20"/>
                <w:szCs w:val="20"/>
              </w:rPr>
            </w:pPr>
            <w:r w:rsidRPr="00463A6D">
              <w:rPr>
                <w:rFonts w:ascii="MinionPro-Regular" w:hAnsi="MinionPro-Regular" w:cs="MinionPro-Regular"/>
                <w:sz w:val="20"/>
                <w:szCs w:val="20"/>
              </w:rPr>
              <w:t>Earn the Scouter’s Key, Scouter’s Training Award, or Distinguished Commissioner Service Award.</w:t>
            </w:r>
          </w:p>
        </w:tc>
        <w:tc>
          <w:tcPr>
            <w:tcW w:w="1346" w:type="dxa"/>
            <w:vAlign w:val="center"/>
          </w:tcPr>
          <w:p w:rsidR="00174E21" w:rsidRPr="00B57976" w:rsidRDefault="00174E21" w:rsidP="00174E21">
            <w:pPr>
              <w:jc w:val="center"/>
              <w:rPr>
                <w:color w:val="FF0000"/>
              </w:rPr>
            </w:pPr>
            <w:r w:rsidRPr="00B57976">
              <w:rPr>
                <w:color w:val="FF0000"/>
              </w:rPr>
              <w:t>N/A</w:t>
            </w:r>
          </w:p>
        </w:tc>
        <w:tc>
          <w:tcPr>
            <w:tcW w:w="6163" w:type="dxa"/>
            <w:vAlign w:val="center"/>
          </w:tcPr>
          <w:p w:rsidR="00174E21" w:rsidRPr="00B57976" w:rsidRDefault="00174E21" w:rsidP="00174E21">
            <w:pPr>
              <w:jc w:val="center"/>
              <w:rPr>
                <w:color w:val="FF0000"/>
              </w:rPr>
            </w:pPr>
            <w:r w:rsidRPr="00B57976">
              <w:rPr>
                <w:color w:val="FF0000"/>
              </w:rPr>
              <w:t>N/A</w:t>
            </w:r>
          </w:p>
        </w:tc>
      </w:tr>
    </w:tbl>
    <w:p w:rsidR="00174E21" w:rsidRPr="00A401CE" w:rsidRDefault="00174E21" w:rsidP="00F13002">
      <w:pPr>
        <w:spacing w:after="0" w:line="240" w:lineRule="auto"/>
        <w:rPr>
          <w:rFonts w:ascii="Arial" w:hAnsi="Arial" w:cs="Arial"/>
          <w:sz w:val="24"/>
        </w:rPr>
      </w:pPr>
      <w:bookmarkStart w:id="1" w:name="_GoBack"/>
      <w:bookmarkEnd w:id="1"/>
    </w:p>
    <w:sectPr w:rsidR="00174E21" w:rsidRPr="00A401CE" w:rsidSect="004E6278">
      <w:footerReference w:type="default" r:id="rId18"/>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B2" w:rsidRDefault="003F64B2" w:rsidP="007C2A76">
      <w:pPr>
        <w:spacing w:after="0" w:line="240" w:lineRule="auto"/>
      </w:pPr>
      <w:r>
        <w:separator/>
      </w:r>
    </w:p>
  </w:endnote>
  <w:endnote w:type="continuationSeparator" w:id="0">
    <w:p w:rsidR="003F64B2" w:rsidRDefault="003F64B2" w:rsidP="007C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247868"/>
      <w:docPartObj>
        <w:docPartGallery w:val="Page Numbers (Bottom of Page)"/>
        <w:docPartUnique/>
      </w:docPartObj>
    </w:sdtPr>
    <w:sdtEndPr/>
    <w:sdtContent>
      <w:sdt>
        <w:sdtPr>
          <w:id w:val="1728636285"/>
          <w:docPartObj>
            <w:docPartGallery w:val="Page Numbers (Top of Page)"/>
            <w:docPartUnique/>
          </w:docPartObj>
        </w:sdtPr>
        <w:sdtEndPr/>
        <w:sdtContent>
          <w:p w:rsidR="00174E21" w:rsidRDefault="00174E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7976">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7976">
              <w:rPr>
                <w:b/>
                <w:bCs/>
                <w:noProof/>
              </w:rPr>
              <w:t>10</w:t>
            </w:r>
            <w:r>
              <w:rPr>
                <w:b/>
                <w:bCs/>
                <w:sz w:val="24"/>
                <w:szCs w:val="24"/>
              </w:rPr>
              <w:fldChar w:fldCharType="end"/>
            </w:r>
          </w:p>
        </w:sdtContent>
      </w:sdt>
    </w:sdtContent>
  </w:sdt>
  <w:p w:rsidR="00174E21" w:rsidRDefault="00174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B2" w:rsidRDefault="003F64B2" w:rsidP="007C2A76">
      <w:pPr>
        <w:spacing w:after="0" w:line="240" w:lineRule="auto"/>
      </w:pPr>
      <w:r>
        <w:separator/>
      </w:r>
    </w:p>
  </w:footnote>
  <w:footnote w:type="continuationSeparator" w:id="0">
    <w:p w:rsidR="003F64B2" w:rsidRDefault="003F64B2" w:rsidP="007C2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94340"/>
    <w:multiLevelType w:val="hybridMultilevel"/>
    <w:tmpl w:val="6A42F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6D351D"/>
    <w:multiLevelType w:val="hybridMultilevel"/>
    <w:tmpl w:val="C0F06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953F29"/>
    <w:multiLevelType w:val="hybridMultilevel"/>
    <w:tmpl w:val="C9F2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811AD"/>
    <w:multiLevelType w:val="hybridMultilevel"/>
    <w:tmpl w:val="B6BE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D213F"/>
    <w:multiLevelType w:val="hybridMultilevel"/>
    <w:tmpl w:val="4720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F3A9B"/>
    <w:multiLevelType w:val="hybridMultilevel"/>
    <w:tmpl w:val="2450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E34C9"/>
    <w:multiLevelType w:val="hybridMultilevel"/>
    <w:tmpl w:val="54629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34FB1"/>
    <w:multiLevelType w:val="hybridMultilevel"/>
    <w:tmpl w:val="039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60911"/>
    <w:multiLevelType w:val="hybridMultilevel"/>
    <w:tmpl w:val="2A16E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34953"/>
    <w:multiLevelType w:val="hybridMultilevel"/>
    <w:tmpl w:val="7EBA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16799"/>
    <w:multiLevelType w:val="hybridMultilevel"/>
    <w:tmpl w:val="3A985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9"/>
  </w:num>
  <w:num w:numId="6">
    <w:abstractNumId w:val="10"/>
  </w:num>
  <w:num w:numId="7">
    <w:abstractNumId w:val="7"/>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E8"/>
    <w:rsid w:val="0000750F"/>
    <w:rsid w:val="00034303"/>
    <w:rsid w:val="00034A72"/>
    <w:rsid w:val="00037853"/>
    <w:rsid w:val="00054803"/>
    <w:rsid w:val="0007411D"/>
    <w:rsid w:val="00077DD2"/>
    <w:rsid w:val="000D231A"/>
    <w:rsid w:val="00133A8B"/>
    <w:rsid w:val="00174E21"/>
    <w:rsid w:val="00175345"/>
    <w:rsid w:val="00182EAB"/>
    <w:rsid w:val="001837FA"/>
    <w:rsid w:val="00186102"/>
    <w:rsid w:val="001C6367"/>
    <w:rsid w:val="001E0A3D"/>
    <w:rsid w:val="002023A0"/>
    <w:rsid w:val="00211EF6"/>
    <w:rsid w:val="0021606D"/>
    <w:rsid w:val="00242A3E"/>
    <w:rsid w:val="002515BF"/>
    <w:rsid w:val="00334826"/>
    <w:rsid w:val="003530D8"/>
    <w:rsid w:val="0035619D"/>
    <w:rsid w:val="0035794C"/>
    <w:rsid w:val="003A053C"/>
    <w:rsid w:val="003A5061"/>
    <w:rsid w:val="003B74DD"/>
    <w:rsid w:val="003C5493"/>
    <w:rsid w:val="003F64B2"/>
    <w:rsid w:val="00462EE2"/>
    <w:rsid w:val="00463A6D"/>
    <w:rsid w:val="00497027"/>
    <w:rsid w:val="004D7BDC"/>
    <w:rsid w:val="004E6278"/>
    <w:rsid w:val="005369A0"/>
    <w:rsid w:val="0055065D"/>
    <w:rsid w:val="005668E1"/>
    <w:rsid w:val="00595BFA"/>
    <w:rsid w:val="005A0D53"/>
    <w:rsid w:val="005C45FE"/>
    <w:rsid w:val="005F6AEC"/>
    <w:rsid w:val="0060761D"/>
    <w:rsid w:val="006136CC"/>
    <w:rsid w:val="0061436C"/>
    <w:rsid w:val="006524F8"/>
    <w:rsid w:val="006639E0"/>
    <w:rsid w:val="00684289"/>
    <w:rsid w:val="00692CD2"/>
    <w:rsid w:val="006A4D0A"/>
    <w:rsid w:val="006B59D5"/>
    <w:rsid w:val="006D3627"/>
    <w:rsid w:val="006E08CD"/>
    <w:rsid w:val="006F37CB"/>
    <w:rsid w:val="006F4A7D"/>
    <w:rsid w:val="00736432"/>
    <w:rsid w:val="0077043F"/>
    <w:rsid w:val="007709CA"/>
    <w:rsid w:val="007B417F"/>
    <w:rsid w:val="007B718B"/>
    <w:rsid w:val="007C2A76"/>
    <w:rsid w:val="007F7560"/>
    <w:rsid w:val="00844458"/>
    <w:rsid w:val="0085490E"/>
    <w:rsid w:val="008B50EE"/>
    <w:rsid w:val="008C6500"/>
    <w:rsid w:val="008F2092"/>
    <w:rsid w:val="008F5A79"/>
    <w:rsid w:val="00932F39"/>
    <w:rsid w:val="00940FED"/>
    <w:rsid w:val="009420E4"/>
    <w:rsid w:val="009530FE"/>
    <w:rsid w:val="00976AC1"/>
    <w:rsid w:val="0098269F"/>
    <w:rsid w:val="00987482"/>
    <w:rsid w:val="009F2927"/>
    <w:rsid w:val="00A06204"/>
    <w:rsid w:val="00A166AD"/>
    <w:rsid w:val="00A1766E"/>
    <w:rsid w:val="00A2148E"/>
    <w:rsid w:val="00A32E76"/>
    <w:rsid w:val="00A344AC"/>
    <w:rsid w:val="00A34A07"/>
    <w:rsid w:val="00A401CE"/>
    <w:rsid w:val="00A62AE6"/>
    <w:rsid w:val="00A67C56"/>
    <w:rsid w:val="00A94D90"/>
    <w:rsid w:val="00A97D3E"/>
    <w:rsid w:val="00AD6CB0"/>
    <w:rsid w:val="00AE62C3"/>
    <w:rsid w:val="00B04E6A"/>
    <w:rsid w:val="00B05A4E"/>
    <w:rsid w:val="00B35C59"/>
    <w:rsid w:val="00B423A1"/>
    <w:rsid w:val="00B57976"/>
    <w:rsid w:val="00BA1DEA"/>
    <w:rsid w:val="00BB0FF3"/>
    <w:rsid w:val="00BB6BBD"/>
    <w:rsid w:val="00BE4924"/>
    <w:rsid w:val="00BE62E8"/>
    <w:rsid w:val="00BF6CCA"/>
    <w:rsid w:val="00C01E51"/>
    <w:rsid w:val="00C164FC"/>
    <w:rsid w:val="00C1688E"/>
    <w:rsid w:val="00C25E61"/>
    <w:rsid w:val="00C541A3"/>
    <w:rsid w:val="00C63F75"/>
    <w:rsid w:val="00C6751A"/>
    <w:rsid w:val="00C965DD"/>
    <w:rsid w:val="00CB2625"/>
    <w:rsid w:val="00D01B41"/>
    <w:rsid w:val="00D70A60"/>
    <w:rsid w:val="00D73C6B"/>
    <w:rsid w:val="00D744DB"/>
    <w:rsid w:val="00D74E32"/>
    <w:rsid w:val="00D8077A"/>
    <w:rsid w:val="00DA1DE0"/>
    <w:rsid w:val="00DA5D45"/>
    <w:rsid w:val="00DE19A2"/>
    <w:rsid w:val="00E02F2B"/>
    <w:rsid w:val="00E33550"/>
    <w:rsid w:val="00E42B2E"/>
    <w:rsid w:val="00E50CD5"/>
    <w:rsid w:val="00E57328"/>
    <w:rsid w:val="00E814A7"/>
    <w:rsid w:val="00EA276D"/>
    <w:rsid w:val="00EC6707"/>
    <w:rsid w:val="00EF7075"/>
    <w:rsid w:val="00F00B34"/>
    <w:rsid w:val="00F100E4"/>
    <w:rsid w:val="00F13002"/>
    <w:rsid w:val="00F30B8A"/>
    <w:rsid w:val="00F5505F"/>
    <w:rsid w:val="00FA544F"/>
    <w:rsid w:val="00FD1220"/>
    <w:rsid w:val="00FD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8CFAF-C879-48CE-BF6B-5DBA92BE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62E8"/>
    <w:pPr>
      <w:spacing w:after="0" w:line="240" w:lineRule="auto"/>
    </w:pPr>
    <w:rPr>
      <w:rFonts w:eastAsiaTheme="minorEastAsia"/>
    </w:rPr>
  </w:style>
  <w:style w:type="character" w:customStyle="1" w:styleId="NoSpacingChar">
    <w:name w:val="No Spacing Char"/>
    <w:basedOn w:val="DefaultParagraphFont"/>
    <w:link w:val="NoSpacing"/>
    <w:uiPriority w:val="1"/>
    <w:rsid w:val="00BE62E8"/>
    <w:rPr>
      <w:rFonts w:eastAsiaTheme="minorEastAsia"/>
    </w:rPr>
  </w:style>
  <w:style w:type="paragraph" w:styleId="ListParagraph">
    <w:name w:val="List Paragraph"/>
    <w:basedOn w:val="Normal"/>
    <w:uiPriority w:val="34"/>
    <w:qFormat/>
    <w:rsid w:val="00BE62E8"/>
    <w:pPr>
      <w:ind w:left="720"/>
      <w:contextualSpacing/>
    </w:pPr>
  </w:style>
  <w:style w:type="table" w:styleId="TableGrid">
    <w:name w:val="Table Grid"/>
    <w:basedOn w:val="TableNormal"/>
    <w:uiPriority w:val="39"/>
    <w:rsid w:val="00BA1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76"/>
  </w:style>
  <w:style w:type="paragraph" w:styleId="Footer">
    <w:name w:val="footer"/>
    <w:basedOn w:val="Normal"/>
    <w:link w:val="FooterChar"/>
    <w:uiPriority w:val="99"/>
    <w:unhideWhenUsed/>
    <w:rsid w:val="007C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76"/>
  </w:style>
  <w:style w:type="paragraph" w:styleId="BalloonText">
    <w:name w:val="Balloon Text"/>
    <w:basedOn w:val="Normal"/>
    <w:link w:val="BalloonTextChar"/>
    <w:uiPriority w:val="99"/>
    <w:semiHidden/>
    <w:unhideWhenUsed/>
    <w:rsid w:val="005C4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FE"/>
    <w:rPr>
      <w:rFonts w:ascii="Segoe UI" w:hAnsi="Segoe UI" w:cs="Segoe UI"/>
      <w:sz w:val="18"/>
      <w:szCs w:val="18"/>
    </w:rPr>
  </w:style>
  <w:style w:type="character" w:styleId="Hyperlink">
    <w:name w:val="Hyperlink"/>
    <w:basedOn w:val="DefaultParagraphFont"/>
    <w:uiPriority w:val="99"/>
    <w:unhideWhenUsed/>
    <w:rsid w:val="008B50EE"/>
    <w:rPr>
      <w:color w:val="0563C1" w:themeColor="hyperlink"/>
      <w:u w:val="single"/>
    </w:rPr>
  </w:style>
  <w:style w:type="character" w:customStyle="1" w:styleId="UnresolvedMention">
    <w:name w:val="Unresolved Mention"/>
    <w:basedOn w:val="DefaultParagraphFont"/>
    <w:uiPriority w:val="99"/>
    <w:semiHidden/>
    <w:unhideWhenUsed/>
    <w:rsid w:val="008B50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ericanlegionalafiapost148.org/OCT-NOV_2016_Newsletter_Color.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loridalegion.org/wp-content/uploads/2018/01/scoutingmanual_012018.pdf" TargetMode="External"/><Relationship Id="rId17" Type="http://schemas.openxmlformats.org/officeDocument/2006/relationships/hyperlink" Target="http://www.floridalegion.org/scouting" TargetMode="External"/><Relationship Id="rId2" Type="http://schemas.openxmlformats.org/officeDocument/2006/relationships/customXml" Target="../customXml/item2.xml"/><Relationship Id="rId16" Type="http://schemas.openxmlformats.org/officeDocument/2006/relationships/hyperlink" Target="https://www.floridalegion.org/wp-content/uploads/2018/01/2018_Jan_Vol26_Issue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anlegionalafiapost148.org/FEBMAR2017NewsletterColor.pdf" TargetMode="External"/><Relationship Id="rId5" Type="http://schemas.openxmlformats.org/officeDocument/2006/relationships/settings" Target="settings.xml"/><Relationship Id="rId15" Type="http://schemas.openxmlformats.org/officeDocument/2006/relationships/hyperlink" Target="https://www.floridalegion.org/wp-content/uploads/2017/10/Pack-1481-Bylaws-FINAL-2-AUG-2017.pdf" TargetMode="External"/><Relationship Id="rId10" Type="http://schemas.openxmlformats.org/officeDocument/2006/relationships/hyperlink" Target="https://www.floridalegion.org/wp-content/uploads/2017/10/Pack-1481-Bylaws-FINAL-2-AUG-2017.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loridalegion.org/wp-content/uploads/2018/01/2018_Jan_Vol26_Issue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87AC26-3B1E-47D2-8F8B-3C000B85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Hewett, Richard L CIV USSOCOM HQ</dc:creator>
  <cp:keywords/>
  <dc:description/>
  <cp:lastModifiedBy>Hewett, Richard L CIV USSOCOM SOCOM/J3X-OPS</cp:lastModifiedBy>
  <cp:revision>4</cp:revision>
  <cp:lastPrinted>2018-02-03T17:42:00Z</cp:lastPrinted>
  <dcterms:created xsi:type="dcterms:W3CDTF">2018-03-14T17:42:00Z</dcterms:created>
  <dcterms:modified xsi:type="dcterms:W3CDTF">2018-03-14T20:44:00Z</dcterms:modified>
</cp:coreProperties>
</file>